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07" w:rsidRDefault="005A2F07" w:rsidP="00651E8D">
      <w:pPr>
        <w:rPr>
          <w:rFonts w:ascii="Palatino Linotype" w:hAnsi="Palatino Linotype" w:cs="Calibri"/>
          <w:b/>
          <w:bCs/>
          <w:szCs w:val="22"/>
        </w:rPr>
      </w:pPr>
    </w:p>
    <w:p w:rsidR="001345E1" w:rsidRDefault="001345E1" w:rsidP="001345E1">
      <w:pPr>
        <w:jc w:val="center"/>
        <w:rPr>
          <w:rFonts w:ascii="Franklin Gothic Demi Cond" w:hAnsi="Franklin Gothic Demi Cond" w:cs="Calibri"/>
          <w:bCs/>
          <w:sz w:val="28"/>
          <w:szCs w:val="22"/>
        </w:rPr>
      </w:pPr>
      <w:r w:rsidRPr="001345E1">
        <w:rPr>
          <w:rFonts w:ascii="Franklin Gothic Demi Cond" w:hAnsi="Franklin Gothic Demi Cond" w:cs="Calibri"/>
          <w:bCs/>
          <w:sz w:val="28"/>
          <w:szCs w:val="22"/>
        </w:rPr>
        <w:t xml:space="preserve">Approved Independent School:  </w:t>
      </w:r>
      <w:r w:rsidR="00AC0F61" w:rsidRPr="00AC0F61">
        <w:rPr>
          <w:rFonts w:ascii="Franklin Gothic Demi Cond" w:hAnsi="Franklin Gothic Demi Cond" w:cs="Calibri"/>
          <w:bCs/>
          <w:sz w:val="28"/>
          <w:szCs w:val="22"/>
        </w:rPr>
        <w:t>N</w:t>
      </w:r>
      <w:r w:rsidR="00E879A7">
        <w:rPr>
          <w:rFonts w:ascii="Franklin Gothic Demi Cond" w:hAnsi="Franklin Gothic Demi Cond" w:cs="Calibri"/>
          <w:bCs/>
          <w:sz w:val="28"/>
          <w:szCs w:val="22"/>
        </w:rPr>
        <w:t>ew England Association of Schools and Colleges</w:t>
      </w:r>
      <w:r w:rsidR="00AC0F61" w:rsidRPr="00AC0F61">
        <w:rPr>
          <w:rFonts w:ascii="Franklin Gothic Demi Cond" w:hAnsi="Franklin Gothic Demi Cond" w:cs="Calibri"/>
          <w:bCs/>
          <w:sz w:val="28"/>
          <w:szCs w:val="22"/>
        </w:rPr>
        <w:t xml:space="preserve"> </w:t>
      </w:r>
      <w:r w:rsidRPr="001345E1">
        <w:rPr>
          <w:rFonts w:ascii="Franklin Gothic Demi Cond" w:hAnsi="Franklin Gothic Demi Cond" w:cs="Calibri"/>
          <w:bCs/>
          <w:sz w:val="28"/>
          <w:szCs w:val="22"/>
        </w:rPr>
        <w:t>Application</w:t>
      </w:r>
    </w:p>
    <w:p w:rsidR="001345E1" w:rsidRPr="001345E1" w:rsidRDefault="001345E1" w:rsidP="001345E1">
      <w:pPr>
        <w:tabs>
          <w:tab w:val="left" w:pos="1778"/>
        </w:tabs>
        <w:rPr>
          <w:rFonts w:ascii="Palatino Linotype" w:eastAsiaTheme="minorHAnsi" w:hAnsi="Palatino Linotype" w:cstheme="minorBidi"/>
          <w:b/>
          <w:sz w:val="22"/>
          <w:szCs w:val="22"/>
        </w:rPr>
      </w:pPr>
    </w:p>
    <w:p w:rsidR="00C3115D" w:rsidRPr="001345E1" w:rsidRDefault="00C3115D" w:rsidP="001345E1">
      <w:pPr>
        <w:rPr>
          <w:rFonts w:ascii="Palatino Linotype" w:eastAsiaTheme="minorHAnsi" w:hAnsi="Palatino Linotype" w:cstheme="minorBidi"/>
          <w:sz w:val="22"/>
          <w:szCs w:val="22"/>
        </w:rPr>
      </w:pPr>
      <w:r>
        <w:rPr>
          <w:rFonts w:ascii="Palatino Linotype" w:eastAsiaTheme="minorHAnsi" w:hAnsi="Palatino Linotype" w:cstheme="minorBidi"/>
          <w:bCs/>
          <w:sz w:val="22"/>
          <w:szCs w:val="22"/>
        </w:rPr>
        <w:t xml:space="preserve">The </w:t>
      </w:r>
      <w:r w:rsidRPr="00C3115D">
        <w:rPr>
          <w:rFonts w:ascii="Palatino Linotype" w:eastAsiaTheme="minorHAnsi" w:hAnsi="Palatino Linotype" w:cstheme="minorBidi"/>
          <w:bCs/>
          <w:i/>
          <w:sz w:val="22"/>
          <w:szCs w:val="22"/>
        </w:rPr>
        <w:t xml:space="preserve">Approved Independent School: </w:t>
      </w:r>
      <w:r w:rsidR="00E879A7">
        <w:rPr>
          <w:rFonts w:ascii="Palatino Linotype" w:eastAsiaTheme="minorHAnsi" w:hAnsi="Palatino Linotype" w:cstheme="minorBidi"/>
          <w:bCs/>
          <w:i/>
          <w:sz w:val="22"/>
          <w:szCs w:val="22"/>
        </w:rPr>
        <w:t>New England Association of Schools and College</w:t>
      </w:r>
      <w:r w:rsidR="00476CBE">
        <w:rPr>
          <w:rFonts w:ascii="Palatino Linotype" w:eastAsiaTheme="minorHAnsi" w:hAnsi="Palatino Linotype" w:cstheme="minorBidi"/>
          <w:bCs/>
          <w:i/>
          <w:sz w:val="22"/>
          <w:szCs w:val="22"/>
        </w:rPr>
        <w:t>s</w:t>
      </w:r>
      <w:r w:rsidR="00E879A7">
        <w:rPr>
          <w:rFonts w:ascii="Palatino Linotype" w:eastAsiaTheme="minorHAnsi" w:hAnsi="Palatino Linotype" w:cstheme="minorBidi"/>
          <w:bCs/>
          <w:i/>
          <w:sz w:val="22"/>
          <w:szCs w:val="22"/>
        </w:rPr>
        <w:t xml:space="preserve"> (</w:t>
      </w:r>
      <w:r w:rsidR="00AC0F61" w:rsidRPr="00AC0F61">
        <w:rPr>
          <w:rFonts w:ascii="Palatino Linotype" w:eastAsiaTheme="minorHAnsi" w:hAnsi="Palatino Linotype" w:cstheme="minorBidi"/>
          <w:bCs/>
          <w:i/>
          <w:sz w:val="22"/>
          <w:szCs w:val="22"/>
        </w:rPr>
        <w:t>NEASC</w:t>
      </w:r>
      <w:r w:rsidR="00E879A7">
        <w:rPr>
          <w:rFonts w:ascii="Palatino Linotype" w:eastAsiaTheme="minorHAnsi" w:hAnsi="Palatino Linotype" w:cstheme="minorBidi"/>
          <w:bCs/>
          <w:i/>
          <w:sz w:val="22"/>
          <w:szCs w:val="22"/>
        </w:rPr>
        <w:t>)</w:t>
      </w:r>
      <w:r w:rsidR="00AC0F61" w:rsidRPr="00AC0F61">
        <w:rPr>
          <w:rFonts w:ascii="Palatino Linotype" w:eastAsiaTheme="minorHAnsi" w:hAnsi="Palatino Linotype" w:cstheme="minorBidi"/>
          <w:bCs/>
          <w:i/>
          <w:sz w:val="22"/>
          <w:szCs w:val="22"/>
        </w:rPr>
        <w:t xml:space="preserve"> </w:t>
      </w:r>
      <w:r w:rsidRPr="00C3115D">
        <w:rPr>
          <w:rFonts w:ascii="Palatino Linotype" w:eastAsiaTheme="minorHAnsi" w:hAnsi="Palatino Linotype" w:cstheme="minorBidi"/>
          <w:bCs/>
          <w:i/>
          <w:sz w:val="22"/>
          <w:szCs w:val="22"/>
        </w:rPr>
        <w:t>Application</w:t>
      </w:r>
      <w:r>
        <w:rPr>
          <w:rFonts w:ascii="Palatino Linotype" w:eastAsiaTheme="minorHAnsi" w:hAnsi="Palatino Linotype" w:cstheme="minorBidi"/>
          <w:bCs/>
          <w:sz w:val="22"/>
          <w:szCs w:val="22"/>
        </w:rPr>
        <w:t xml:space="preserve"> </w:t>
      </w:r>
      <w:r w:rsidR="001345E1" w:rsidRPr="001345E1">
        <w:rPr>
          <w:rFonts w:ascii="Palatino Linotype" w:eastAsiaTheme="minorHAnsi" w:hAnsi="Palatino Linotype" w:cstheme="minorBidi"/>
          <w:bCs/>
          <w:sz w:val="22"/>
          <w:szCs w:val="22"/>
        </w:rPr>
        <w:t xml:space="preserve">is required for all persons and entities desiring to operate an approved independent elementary </w:t>
      </w:r>
      <w:r w:rsidR="00E879A7">
        <w:rPr>
          <w:rFonts w:ascii="Palatino Linotype" w:eastAsiaTheme="minorHAnsi" w:hAnsi="Palatino Linotype" w:cstheme="minorBidi"/>
          <w:bCs/>
          <w:sz w:val="22"/>
          <w:szCs w:val="22"/>
        </w:rPr>
        <w:t>and/</w:t>
      </w:r>
      <w:r w:rsidR="001345E1" w:rsidRPr="001345E1">
        <w:rPr>
          <w:rFonts w:ascii="Palatino Linotype" w:eastAsiaTheme="minorHAnsi" w:hAnsi="Palatino Linotype" w:cstheme="minorBidi"/>
          <w:bCs/>
          <w:sz w:val="22"/>
          <w:szCs w:val="22"/>
        </w:rPr>
        <w:t xml:space="preserve">or secondary school, pursuant to State Board of Education </w:t>
      </w:r>
      <w:r w:rsidR="00FB6F90">
        <w:rPr>
          <w:rFonts w:ascii="Palatino Linotype" w:eastAsiaTheme="minorHAnsi" w:hAnsi="Palatino Linotype" w:cstheme="minorBidi"/>
          <w:bCs/>
          <w:sz w:val="22"/>
          <w:szCs w:val="22"/>
        </w:rPr>
        <w:t xml:space="preserve">(SBE) </w:t>
      </w:r>
      <w:r w:rsidR="00F71860">
        <w:rPr>
          <w:rFonts w:ascii="Palatino Linotype" w:eastAsiaTheme="minorHAnsi" w:hAnsi="Palatino Linotype" w:cstheme="minorBidi"/>
          <w:bCs/>
          <w:sz w:val="22"/>
          <w:szCs w:val="22"/>
        </w:rPr>
        <w:t>Rule 2222.</w:t>
      </w:r>
      <w:r>
        <w:rPr>
          <w:rFonts w:ascii="Palatino Linotype" w:eastAsiaTheme="minorHAnsi" w:hAnsi="Palatino Linotype" w:cstheme="minorBidi"/>
          <w:bCs/>
          <w:sz w:val="22"/>
          <w:szCs w:val="22"/>
        </w:rPr>
        <w:t xml:space="preserve"> This application is specifically for: </w:t>
      </w:r>
    </w:p>
    <w:p w:rsidR="00AC0F61" w:rsidRPr="00EB6C96" w:rsidRDefault="001345E1" w:rsidP="00AC0F61">
      <w:pPr>
        <w:numPr>
          <w:ilvl w:val="0"/>
          <w:numId w:val="24"/>
        </w:numPr>
        <w:contextualSpacing/>
        <w:rPr>
          <w:rFonts w:ascii="Palatino Linotype" w:eastAsiaTheme="minorHAnsi" w:hAnsi="Palatino Linotype" w:cstheme="minorBidi"/>
          <w:sz w:val="22"/>
          <w:szCs w:val="22"/>
        </w:rPr>
      </w:pPr>
      <w:r w:rsidRPr="00EB6C96">
        <w:rPr>
          <w:rFonts w:ascii="Palatino Linotype" w:eastAsiaTheme="minorHAnsi" w:hAnsi="Palatino Linotype" w:cstheme="minorBidi"/>
          <w:sz w:val="22"/>
          <w:szCs w:val="22"/>
        </w:rPr>
        <w:t xml:space="preserve">All </w:t>
      </w:r>
      <w:r w:rsidR="00936F6E" w:rsidRPr="00EB6C96">
        <w:rPr>
          <w:rFonts w:ascii="Palatino Linotype" w:eastAsiaTheme="minorHAnsi" w:hAnsi="Palatino Linotype" w:cstheme="minorBidi"/>
          <w:sz w:val="22"/>
          <w:szCs w:val="22"/>
        </w:rPr>
        <w:t xml:space="preserve">applicants </w:t>
      </w:r>
      <w:r w:rsidR="00741373">
        <w:rPr>
          <w:rFonts w:ascii="Palatino Linotype" w:eastAsiaTheme="minorHAnsi" w:hAnsi="Palatino Linotype" w:cstheme="minorBidi"/>
          <w:sz w:val="22"/>
          <w:szCs w:val="22"/>
        </w:rPr>
        <w:t>for renewal</w:t>
      </w:r>
      <w:r w:rsidR="00AC0F61" w:rsidRPr="00EB6C96">
        <w:rPr>
          <w:rFonts w:ascii="Palatino Linotype" w:eastAsiaTheme="minorHAnsi" w:hAnsi="Palatino Linotype" w:cstheme="minorBidi"/>
          <w:sz w:val="22"/>
          <w:szCs w:val="22"/>
        </w:rPr>
        <w:t xml:space="preserve"> </w:t>
      </w:r>
      <w:r w:rsidR="00EB6C96">
        <w:rPr>
          <w:rFonts w:ascii="Palatino Linotype" w:eastAsiaTheme="minorHAnsi" w:hAnsi="Palatino Linotype" w:cstheme="minorBidi"/>
          <w:sz w:val="22"/>
          <w:szCs w:val="22"/>
        </w:rPr>
        <w:t>who currently</w:t>
      </w:r>
      <w:r w:rsidR="00AC0F61" w:rsidRPr="00EB6C96">
        <w:rPr>
          <w:rFonts w:ascii="Palatino Linotype" w:eastAsiaTheme="minorHAnsi" w:hAnsi="Palatino Linotype" w:cstheme="minorBidi"/>
          <w:sz w:val="22"/>
          <w:szCs w:val="22"/>
        </w:rPr>
        <w:t xml:space="preserve"> have </w:t>
      </w:r>
      <w:r w:rsidR="00741373">
        <w:rPr>
          <w:rFonts w:ascii="Palatino Linotype" w:eastAsiaTheme="minorHAnsi" w:hAnsi="Palatino Linotype" w:cstheme="minorBidi"/>
          <w:sz w:val="22"/>
          <w:szCs w:val="22"/>
        </w:rPr>
        <w:t xml:space="preserve">a </w:t>
      </w:r>
      <w:r w:rsidR="00AC0F61" w:rsidRPr="00EB6C96">
        <w:rPr>
          <w:rFonts w:ascii="Palatino Linotype" w:eastAsiaTheme="minorHAnsi" w:hAnsi="Palatino Linotype" w:cstheme="minorBidi"/>
          <w:sz w:val="22"/>
          <w:szCs w:val="22"/>
        </w:rPr>
        <w:t>NEASC accreditation</w:t>
      </w:r>
      <w:r w:rsidR="00741373">
        <w:rPr>
          <w:rFonts w:ascii="Palatino Linotype" w:eastAsiaTheme="minorHAnsi" w:hAnsi="Palatino Linotype" w:cstheme="minorBidi"/>
          <w:sz w:val="22"/>
          <w:szCs w:val="22"/>
        </w:rPr>
        <w:t>, or who anticipate having a NEAS</w:t>
      </w:r>
      <w:r w:rsidR="00B31B88">
        <w:rPr>
          <w:rFonts w:ascii="Palatino Linotype" w:eastAsiaTheme="minorHAnsi" w:hAnsi="Palatino Linotype" w:cstheme="minorBidi"/>
          <w:sz w:val="22"/>
          <w:szCs w:val="22"/>
        </w:rPr>
        <w:t>C accreditation by their</w:t>
      </w:r>
      <w:r w:rsidR="00741373">
        <w:rPr>
          <w:rFonts w:ascii="Palatino Linotype" w:eastAsiaTheme="minorHAnsi" w:hAnsi="Palatino Linotype" w:cstheme="minorBidi"/>
          <w:sz w:val="22"/>
          <w:szCs w:val="22"/>
        </w:rPr>
        <w:t xml:space="preserve"> date of renewal</w:t>
      </w:r>
      <w:r w:rsidR="00AC0F61" w:rsidRPr="00EB6C96">
        <w:rPr>
          <w:rFonts w:ascii="Palatino Linotype" w:eastAsiaTheme="minorHAnsi" w:hAnsi="Palatino Linotype" w:cstheme="minorBidi"/>
          <w:sz w:val="22"/>
          <w:szCs w:val="22"/>
        </w:rPr>
        <w:t xml:space="preserve">. </w:t>
      </w:r>
    </w:p>
    <w:p w:rsidR="001345E1" w:rsidRDefault="001345E1" w:rsidP="001345E1">
      <w:pPr>
        <w:rPr>
          <w:rFonts w:ascii="Palatino Linotype" w:eastAsiaTheme="minorHAnsi" w:hAnsi="Palatino Linotype" w:cstheme="minorBidi"/>
          <w:sz w:val="22"/>
          <w:szCs w:val="22"/>
        </w:rPr>
      </w:pPr>
    </w:p>
    <w:p w:rsidR="00C3115D" w:rsidRDefault="00C3115D" w:rsidP="00C3115D">
      <w:pPr>
        <w:rPr>
          <w:rFonts w:ascii="Palatino Linotype" w:eastAsiaTheme="minorHAnsi" w:hAnsi="Palatino Linotype" w:cstheme="minorBidi"/>
          <w:sz w:val="22"/>
          <w:szCs w:val="22"/>
        </w:rPr>
      </w:pPr>
      <w:r w:rsidRPr="001345E1">
        <w:rPr>
          <w:rFonts w:ascii="Palatino Linotype" w:eastAsiaTheme="minorHAnsi" w:hAnsi="Palatino Linotype" w:cstheme="minorBidi"/>
          <w:b/>
          <w:sz w:val="22"/>
          <w:szCs w:val="22"/>
        </w:rPr>
        <w:t>Special Education</w:t>
      </w:r>
      <w:r>
        <w:rPr>
          <w:rFonts w:ascii="Palatino Linotype" w:eastAsiaTheme="minorHAnsi" w:hAnsi="Palatino Linotype" w:cstheme="minorBidi"/>
          <w:b/>
          <w:sz w:val="22"/>
          <w:szCs w:val="22"/>
        </w:rPr>
        <w:t xml:space="preserve"> Applicants</w:t>
      </w:r>
      <w:r w:rsidRPr="001345E1">
        <w:rPr>
          <w:rFonts w:ascii="Palatino Linotype" w:eastAsiaTheme="minorHAnsi" w:hAnsi="Palatino Linotype" w:cstheme="minorBidi"/>
          <w:b/>
          <w:sz w:val="22"/>
          <w:szCs w:val="22"/>
        </w:rPr>
        <w:t xml:space="preserve">: </w:t>
      </w:r>
      <w:r>
        <w:rPr>
          <w:rFonts w:ascii="Palatino Linotype" w:eastAsiaTheme="minorHAnsi" w:hAnsi="Palatino Linotype" w:cstheme="minorBidi"/>
          <w:sz w:val="22"/>
          <w:szCs w:val="22"/>
        </w:rPr>
        <w:t>A</w:t>
      </w:r>
      <w:r w:rsidRPr="001345E1">
        <w:rPr>
          <w:rFonts w:ascii="Palatino Linotype" w:eastAsiaTheme="minorHAnsi" w:hAnsi="Palatino Linotype" w:cstheme="minorBidi"/>
          <w:sz w:val="22"/>
          <w:szCs w:val="22"/>
        </w:rPr>
        <w:t xml:space="preserve">ll </w:t>
      </w:r>
      <w:r w:rsidR="00AC0F61" w:rsidRPr="00AC0F61">
        <w:rPr>
          <w:rFonts w:ascii="Palatino Linotype" w:eastAsiaTheme="minorHAnsi" w:hAnsi="Palatino Linotype" w:cstheme="minorBidi"/>
          <w:sz w:val="22"/>
          <w:szCs w:val="22"/>
        </w:rPr>
        <w:t xml:space="preserve">applicants </w:t>
      </w:r>
      <w:r w:rsidRPr="001345E1">
        <w:rPr>
          <w:rFonts w:ascii="Palatino Linotype" w:eastAsiaTheme="minorHAnsi" w:hAnsi="Palatino Linotype" w:cstheme="minorBidi"/>
          <w:sz w:val="22"/>
          <w:szCs w:val="22"/>
        </w:rPr>
        <w:t xml:space="preserve">who are also seeking Special Education approval, renewal, or amendment must complete and submit the </w:t>
      </w:r>
      <w:r w:rsidRPr="001345E1">
        <w:rPr>
          <w:rFonts w:ascii="Palatino Linotype" w:eastAsiaTheme="minorHAnsi" w:hAnsi="Palatino Linotype" w:cstheme="minorBidi"/>
          <w:i/>
          <w:sz w:val="22"/>
          <w:szCs w:val="22"/>
        </w:rPr>
        <w:t>Approved Independent School: Special Education Application</w:t>
      </w:r>
      <w:r w:rsidRPr="001345E1">
        <w:rPr>
          <w:rFonts w:ascii="Palatino Linotype" w:eastAsiaTheme="minorHAnsi" w:hAnsi="Palatino Linotype" w:cstheme="minorBidi"/>
          <w:sz w:val="22"/>
          <w:szCs w:val="22"/>
        </w:rPr>
        <w:t xml:space="preserve"> conc</w:t>
      </w:r>
      <w:r>
        <w:rPr>
          <w:rFonts w:ascii="Palatino Linotype" w:eastAsiaTheme="minorHAnsi" w:hAnsi="Palatino Linotype" w:cstheme="minorBidi"/>
          <w:sz w:val="22"/>
          <w:szCs w:val="22"/>
        </w:rPr>
        <w:t xml:space="preserve">urrently with this document. </w:t>
      </w:r>
    </w:p>
    <w:p w:rsidR="00AC0F61" w:rsidRDefault="00AC0F61" w:rsidP="00C3115D">
      <w:pPr>
        <w:rPr>
          <w:rFonts w:ascii="Palatino Linotype" w:eastAsiaTheme="minorHAnsi" w:hAnsi="Palatino Linotype" w:cstheme="minorBidi"/>
          <w:sz w:val="22"/>
          <w:szCs w:val="22"/>
        </w:rPr>
      </w:pPr>
    </w:p>
    <w:p w:rsidR="00AC0F61" w:rsidRDefault="00AC0F61" w:rsidP="00C3115D">
      <w:pPr>
        <w:rPr>
          <w:rFonts w:ascii="Palatino Linotype" w:eastAsiaTheme="minorHAnsi" w:hAnsi="Palatino Linotype" w:cstheme="minorBidi"/>
          <w:sz w:val="22"/>
          <w:szCs w:val="22"/>
        </w:rPr>
      </w:pPr>
      <w:r w:rsidRPr="00AC0F61">
        <w:rPr>
          <w:rFonts w:ascii="Palatino Linotype" w:eastAsiaTheme="minorHAnsi" w:hAnsi="Palatino Linotype" w:cstheme="minorBidi"/>
          <w:b/>
          <w:sz w:val="22"/>
          <w:szCs w:val="22"/>
        </w:rPr>
        <w:t>All Other Applicants:</w:t>
      </w:r>
      <w:r>
        <w:rPr>
          <w:rFonts w:ascii="Palatino Linotype" w:eastAsiaTheme="minorHAnsi" w:hAnsi="Palatino Linotype" w:cstheme="minorBidi"/>
          <w:sz w:val="22"/>
          <w:szCs w:val="22"/>
        </w:rPr>
        <w:t xml:space="preserve"> All other </w:t>
      </w:r>
      <w:r w:rsidR="00741373">
        <w:rPr>
          <w:rFonts w:ascii="Palatino Linotype" w:eastAsiaTheme="minorHAnsi" w:hAnsi="Palatino Linotype" w:cstheme="minorBidi"/>
          <w:sz w:val="22"/>
          <w:szCs w:val="22"/>
        </w:rPr>
        <w:t>applicants</w:t>
      </w:r>
      <w:r>
        <w:rPr>
          <w:rFonts w:ascii="Palatino Linotype" w:eastAsiaTheme="minorHAnsi" w:hAnsi="Palatino Linotype" w:cstheme="minorBidi"/>
          <w:sz w:val="22"/>
          <w:szCs w:val="22"/>
        </w:rPr>
        <w:t xml:space="preserve"> seeking </w:t>
      </w:r>
      <w:r w:rsidR="00A671D4">
        <w:rPr>
          <w:rFonts w:ascii="Palatino Linotype" w:eastAsiaTheme="minorHAnsi" w:hAnsi="Palatino Linotype" w:cstheme="minorBidi"/>
          <w:sz w:val="22"/>
          <w:szCs w:val="22"/>
        </w:rPr>
        <w:t xml:space="preserve">approval, </w:t>
      </w:r>
      <w:r w:rsidR="00EB6C96">
        <w:rPr>
          <w:rFonts w:ascii="Palatino Linotype" w:eastAsiaTheme="minorHAnsi" w:hAnsi="Palatino Linotype" w:cstheme="minorBidi"/>
          <w:sz w:val="22"/>
          <w:szCs w:val="22"/>
        </w:rPr>
        <w:t>renewal</w:t>
      </w:r>
      <w:r w:rsidR="00A671D4">
        <w:rPr>
          <w:rFonts w:ascii="Palatino Linotype" w:eastAsiaTheme="minorHAnsi" w:hAnsi="Palatino Linotype" w:cstheme="minorBidi"/>
          <w:sz w:val="22"/>
          <w:szCs w:val="22"/>
        </w:rPr>
        <w:t>, or a General Education amendment</w:t>
      </w:r>
      <w:r w:rsidR="00EB6C96">
        <w:rPr>
          <w:rFonts w:ascii="Palatino Linotype" w:eastAsiaTheme="minorHAnsi" w:hAnsi="Palatino Linotype" w:cstheme="minorBidi"/>
          <w:sz w:val="22"/>
          <w:szCs w:val="22"/>
        </w:rPr>
        <w:t xml:space="preserve"> </w:t>
      </w:r>
      <w:r w:rsidR="00521FEB">
        <w:rPr>
          <w:rFonts w:ascii="Palatino Linotype" w:eastAsiaTheme="minorHAnsi" w:hAnsi="Palatino Linotype" w:cstheme="minorBidi"/>
          <w:sz w:val="22"/>
          <w:szCs w:val="22"/>
        </w:rPr>
        <w:t xml:space="preserve">(additional grades or ages served, etc.) </w:t>
      </w:r>
      <w:r w:rsidRPr="00AC0F61">
        <w:rPr>
          <w:rFonts w:ascii="Palatino Linotype" w:eastAsiaTheme="minorHAnsi" w:hAnsi="Palatino Linotype" w:cstheme="minorBidi"/>
          <w:sz w:val="22"/>
          <w:szCs w:val="22"/>
        </w:rPr>
        <w:t xml:space="preserve">should complete the </w:t>
      </w:r>
      <w:r w:rsidRPr="00A230F0">
        <w:rPr>
          <w:rFonts w:ascii="Palatino Linotype" w:eastAsiaTheme="minorHAnsi" w:hAnsi="Palatino Linotype" w:cstheme="minorBidi"/>
          <w:i/>
          <w:sz w:val="22"/>
          <w:szCs w:val="22"/>
        </w:rPr>
        <w:t>Approved Independent School: General Education Application</w:t>
      </w:r>
      <w:r>
        <w:rPr>
          <w:rFonts w:ascii="Palatino Linotype" w:eastAsiaTheme="minorHAnsi" w:hAnsi="Palatino Linotype" w:cstheme="minorBidi"/>
          <w:sz w:val="22"/>
          <w:szCs w:val="22"/>
        </w:rPr>
        <w:t>.</w:t>
      </w:r>
    </w:p>
    <w:p w:rsidR="00C3115D" w:rsidRDefault="00C3115D" w:rsidP="001345E1">
      <w:pPr>
        <w:rPr>
          <w:rFonts w:ascii="Palatino Linotype" w:eastAsiaTheme="minorHAnsi" w:hAnsi="Palatino Linotype" w:cstheme="minorBidi"/>
          <w:sz w:val="22"/>
          <w:szCs w:val="22"/>
        </w:rPr>
      </w:pPr>
    </w:p>
    <w:p w:rsidR="00C3115D" w:rsidRPr="00274207" w:rsidRDefault="00C3115D" w:rsidP="00C3115D">
      <w:pPr>
        <w:rPr>
          <w:rFonts w:ascii="Franklin Gothic Demi Cond" w:eastAsiaTheme="minorHAnsi" w:hAnsi="Franklin Gothic Demi Cond" w:cstheme="minorBidi"/>
          <w:sz w:val="22"/>
          <w:szCs w:val="22"/>
        </w:rPr>
      </w:pPr>
      <w:r>
        <w:rPr>
          <w:rFonts w:ascii="Franklin Gothic Demi Cond" w:eastAsiaTheme="minorHAnsi" w:hAnsi="Franklin Gothic Demi Cond" w:cstheme="minorBidi"/>
          <w:sz w:val="22"/>
          <w:szCs w:val="22"/>
        </w:rPr>
        <w:t>Completing</w:t>
      </w:r>
      <w:r w:rsidRPr="00274207">
        <w:rPr>
          <w:rFonts w:ascii="Franklin Gothic Demi Cond" w:eastAsiaTheme="minorHAnsi" w:hAnsi="Franklin Gothic Demi Cond" w:cstheme="minorBidi"/>
          <w:sz w:val="22"/>
          <w:szCs w:val="22"/>
        </w:rPr>
        <w:t xml:space="preserve"> the Application</w:t>
      </w:r>
    </w:p>
    <w:p w:rsidR="00C3115D" w:rsidRDefault="00C3115D" w:rsidP="00C3115D">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The completed application may be submitted electro</w:t>
      </w:r>
      <w:r w:rsidR="00741373">
        <w:rPr>
          <w:rFonts w:ascii="Palatino Linotype" w:eastAsiaTheme="minorHAnsi" w:hAnsi="Palatino Linotype" w:cstheme="minorBidi"/>
          <w:sz w:val="22"/>
          <w:szCs w:val="22"/>
        </w:rPr>
        <w:t>nically and emailed as a</w:t>
      </w:r>
      <w:r w:rsidR="006D6655">
        <w:rPr>
          <w:rFonts w:ascii="Palatino Linotype" w:eastAsiaTheme="minorHAnsi" w:hAnsi="Palatino Linotype" w:cstheme="minorBidi"/>
          <w:sz w:val="22"/>
          <w:szCs w:val="22"/>
        </w:rPr>
        <w:t xml:space="preserve"> Word</w:t>
      </w:r>
      <w:r>
        <w:rPr>
          <w:rFonts w:ascii="Palatino Linotype" w:eastAsiaTheme="minorHAnsi" w:hAnsi="Palatino Linotype" w:cstheme="minorBidi"/>
          <w:sz w:val="22"/>
          <w:szCs w:val="22"/>
        </w:rPr>
        <w:t xml:space="preserve"> document to </w:t>
      </w:r>
      <w:hyperlink r:id="rId8" w:history="1">
        <w:r w:rsidRPr="001345E1">
          <w:rPr>
            <w:rFonts w:ascii="Palatino Linotype" w:eastAsiaTheme="minorHAnsi" w:hAnsi="Palatino Linotype" w:cstheme="minorBidi"/>
            <w:color w:val="0000FF" w:themeColor="hyperlink"/>
            <w:sz w:val="22"/>
            <w:szCs w:val="22"/>
            <w:u w:val="single"/>
          </w:rPr>
          <w:t>pat.pallasgray@vermont.gov</w:t>
        </w:r>
      </w:hyperlink>
      <w:r>
        <w:rPr>
          <w:rFonts w:ascii="Palatino Linotype" w:eastAsiaTheme="minorHAnsi" w:hAnsi="Palatino Linotype" w:cstheme="minorBidi"/>
          <w:sz w:val="22"/>
          <w:szCs w:val="22"/>
        </w:rPr>
        <w:t xml:space="preserve">; or may be printed, completed by hand, and sent by US mail using the above address. Please retain a copy for your records. Incomplete applications will not be processed. </w:t>
      </w:r>
    </w:p>
    <w:p w:rsidR="00C3115D" w:rsidRPr="00274207" w:rsidRDefault="00C3115D" w:rsidP="00C3115D">
      <w:pPr>
        <w:rPr>
          <w:rFonts w:ascii="Palatino Linotype" w:eastAsiaTheme="minorHAnsi" w:hAnsi="Palatino Linotype" w:cstheme="minorBidi"/>
          <w:sz w:val="22"/>
          <w:szCs w:val="22"/>
        </w:rPr>
      </w:pPr>
    </w:p>
    <w:p w:rsidR="001345E1" w:rsidRPr="00433A92" w:rsidRDefault="00C3115D"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A</w:t>
      </w:r>
      <w:r w:rsidR="000A2FE3">
        <w:rPr>
          <w:rFonts w:ascii="Palatino Linotype" w:eastAsiaTheme="minorHAnsi" w:hAnsi="Palatino Linotype" w:cstheme="minorBidi"/>
          <w:sz w:val="22"/>
          <w:szCs w:val="22"/>
        </w:rPr>
        <w:t>pplication</w:t>
      </w:r>
      <w:r w:rsidR="001345E1" w:rsidRPr="001345E1">
        <w:rPr>
          <w:rFonts w:ascii="Palatino Linotype" w:eastAsiaTheme="minorHAnsi" w:hAnsi="Palatino Linotype" w:cstheme="minorBidi"/>
          <w:sz w:val="22"/>
          <w:szCs w:val="22"/>
        </w:rPr>
        <w:t xml:space="preserve"> </w:t>
      </w:r>
      <w:r>
        <w:rPr>
          <w:rFonts w:ascii="Palatino Linotype" w:eastAsiaTheme="minorHAnsi" w:hAnsi="Palatino Linotype" w:cstheme="minorBidi"/>
          <w:sz w:val="22"/>
          <w:szCs w:val="22"/>
        </w:rPr>
        <w:t>must include</w:t>
      </w:r>
      <w:r w:rsidR="001345E1" w:rsidRPr="001345E1">
        <w:rPr>
          <w:rFonts w:ascii="Palatino Linotype" w:eastAsiaTheme="minorHAnsi" w:hAnsi="Palatino Linotype" w:cstheme="minorBidi"/>
          <w:sz w:val="22"/>
          <w:szCs w:val="22"/>
        </w:rPr>
        <w:t xml:space="preserve">: </w:t>
      </w:r>
    </w:p>
    <w:p w:rsidR="001345E1" w:rsidRPr="001345E1" w:rsidRDefault="00936F6E" w:rsidP="001345E1">
      <w:pPr>
        <w:numPr>
          <w:ilvl w:val="0"/>
          <w:numId w:val="24"/>
        </w:numPr>
        <w:contextualSpacing/>
        <w:rPr>
          <w:rFonts w:ascii="Palatino Linotype" w:eastAsiaTheme="minorHAnsi" w:hAnsi="Palatino Linotype" w:cstheme="minorBidi"/>
          <w:b/>
          <w:sz w:val="22"/>
          <w:szCs w:val="22"/>
        </w:rPr>
      </w:pPr>
      <w:r>
        <w:rPr>
          <w:rFonts w:ascii="Palatino Linotype" w:eastAsiaTheme="minorHAnsi" w:hAnsi="Palatino Linotype" w:cstheme="minorBidi"/>
          <w:sz w:val="22"/>
          <w:szCs w:val="22"/>
        </w:rPr>
        <w:t xml:space="preserve">A completed copy of this form and </w:t>
      </w:r>
    </w:p>
    <w:p w:rsidR="00244A35" w:rsidRDefault="001345E1" w:rsidP="00244A35">
      <w:pPr>
        <w:numPr>
          <w:ilvl w:val="0"/>
          <w:numId w:val="24"/>
        </w:numPr>
        <w:contextualSpacing/>
        <w:rPr>
          <w:rFonts w:ascii="Palatino Linotype" w:eastAsiaTheme="minorHAnsi" w:hAnsi="Palatino Linotype" w:cstheme="minorBidi"/>
          <w:sz w:val="22"/>
          <w:szCs w:val="22"/>
        </w:rPr>
      </w:pPr>
      <w:r w:rsidRPr="00244A35">
        <w:rPr>
          <w:rFonts w:ascii="Palatino Linotype" w:eastAsiaTheme="minorHAnsi" w:hAnsi="Palatino Linotype" w:cstheme="minorBidi"/>
          <w:sz w:val="22"/>
          <w:szCs w:val="22"/>
        </w:rPr>
        <w:t xml:space="preserve">A </w:t>
      </w:r>
      <w:r w:rsidR="00936F6E" w:rsidRPr="00244A35">
        <w:rPr>
          <w:rFonts w:ascii="Palatino Linotype" w:eastAsiaTheme="minorHAnsi" w:hAnsi="Palatino Linotype" w:cstheme="minorBidi"/>
          <w:sz w:val="22"/>
          <w:szCs w:val="22"/>
        </w:rPr>
        <w:t xml:space="preserve">NEASC school’s application </w:t>
      </w:r>
      <w:r w:rsidR="00936F6E" w:rsidRPr="00244A35">
        <w:rPr>
          <w:rFonts w:ascii="Palatino Linotype" w:eastAsiaTheme="minorHAnsi" w:hAnsi="Palatino Linotype" w:cstheme="minorBidi"/>
          <w:b/>
          <w:sz w:val="22"/>
          <w:szCs w:val="22"/>
        </w:rPr>
        <w:t>will not</w:t>
      </w:r>
      <w:r w:rsidR="00936F6E" w:rsidRPr="00244A35">
        <w:rPr>
          <w:rFonts w:ascii="Palatino Linotype" w:eastAsiaTheme="minorHAnsi" w:hAnsi="Palatino Linotype" w:cstheme="minorBidi"/>
          <w:sz w:val="22"/>
          <w:szCs w:val="22"/>
        </w:rPr>
        <w:t xml:space="preserve"> be considered to be complete until the AOE has received and reviewed a copy of a </w:t>
      </w:r>
      <w:r w:rsidR="000A2FE3" w:rsidRPr="00244A35">
        <w:rPr>
          <w:rFonts w:ascii="Palatino Linotype" w:eastAsiaTheme="minorHAnsi" w:hAnsi="Palatino Linotype" w:cstheme="minorBidi"/>
          <w:sz w:val="22"/>
          <w:szCs w:val="22"/>
        </w:rPr>
        <w:t>letter from NEASC</w:t>
      </w:r>
      <w:r w:rsidR="00936F6E" w:rsidRPr="00244A35">
        <w:rPr>
          <w:rFonts w:ascii="Palatino Linotype" w:eastAsiaTheme="minorHAnsi" w:hAnsi="Palatino Linotype" w:cstheme="minorBidi"/>
          <w:sz w:val="22"/>
          <w:szCs w:val="22"/>
        </w:rPr>
        <w:t xml:space="preserve"> indicating that the applying school continues to be NEASC-accredited.</w:t>
      </w:r>
    </w:p>
    <w:p w:rsidR="00244A35" w:rsidRDefault="00244A35" w:rsidP="00244A35">
      <w:pPr>
        <w:ind w:left="1080"/>
        <w:contextualSpacing/>
        <w:rPr>
          <w:rFonts w:ascii="Palatino Linotype" w:eastAsiaTheme="minorHAnsi" w:hAnsi="Palatino Linotype" w:cstheme="minorBidi"/>
          <w:sz w:val="22"/>
          <w:szCs w:val="22"/>
        </w:rPr>
      </w:pPr>
    </w:p>
    <w:p w:rsidR="00244A35" w:rsidRDefault="00244A35" w:rsidP="00244A35">
      <w:pPr>
        <w:contextualSpacing/>
        <w:rPr>
          <w:rFonts w:ascii="Palatino Linotype" w:eastAsiaTheme="minorHAnsi" w:hAnsi="Palatino Linotype" w:cstheme="minorBidi"/>
          <w:b/>
          <w:sz w:val="22"/>
          <w:szCs w:val="22"/>
        </w:rPr>
      </w:pPr>
      <w:r w:rsidRPr="00244A35">
        <w:rPr>
          <w:rFonts w:ascii="Palatino Linotype" w:eastAsiaTheme="minorHAnsi" w:hAnsi="Palatino Linotype" w:cstheme="minorBidi"/>
          <w:b/>
          <w:sz w:val="22"/>
          <w:szCs w:val="22"/>
        </w:rPr>
        <w:t xml:space="preserve">This application may be subject to disclosure under the Vermont Public Records Act, as codified at </w:t>
      </w:r>
    </w:p>
    <w:p w:rsidR="00244A35" w:rsidRPr="00244A35" w:rsidRDefault="00244A35" w:rsidP="00244A35">
      <w:pPr>
        <w:contextualSpacing/>
        <w:rPr>
          <w:rFonts w:ascii="Palatino Linotype" w:eastAsiaTheme="minorHAnsi" w:hAnsi="Palatino Linotype" w:cstheme="minorBidi"/>
          <w:b/>
          <w:sz w:val="22"/>
          <w:szCs w:val="22"/>
        </w:rPr>
      </w:pPr>
      <w:r w:rsidRPr="00244A35">
        <w:rPr>
          <w:rFonts w:ascii="Palatino Linotype" w:eastAsiaTheme="minorHAnsi" w:hAnsi="Palatino Linotype" w:cstheme="minorBidi"/>
          <w:b/>
          <w:sz w:val="22"/>
          <w:szCs w:val="22"/>
        </w:rPr>
        <w:t>1 V.S.A. § 315 et seq.</w:t>
      </w:r>
    </w:p>
    <w:p w:rsidR="00274207" w:rsidRPr="00274207" w:rsidRDefault="00274207" w:rsidP="001345E1">
      <w:pPr>
        <w:rPr>
          <w:rFonts w:ascii="Palatino Linotype" w:eastAsiaTheme="minorHAnsi" w:hAnsi="Palatino Linotype" w:cstheme="minorBidi"/>
          <w:sz w:val="22"/>
          <w:szCs w:val="22"/>
        </w:rPr>
      </w:pPr>
    </w:p>
    <w:p w:rsidR="001345E1" w:rsidRPr="001345E1" w:rsidRDefault="000419B1" w:rsidP="001345E1">
      <w:pPr>
        <w:rPr>
          <w:rFonts w:ascii="Franklin Gothic Demi Cond" w:eastAsiaTheme="minorHAnsi" w:hAnsi="Franklin Gothic Demi Cond" w:cstheme="minorBidi"/>
          <w:sz w:val="22"/>
          <w:szCs w:val="22"/>
        </w:rPr>
      </w:pPr>
      <w:r w:rsidRPr="000419B1">
        <w:rPr>
          <w:rFonts w:ascii="Franklin Gothic Demi Cond" w:eastAsiaTheme="minorHAnsi" w:hAnsi="Franklin Gothic Demi Cond" w:cstheme="minorBidi"/>
          <w:sz w:val="22"/>
          <w:szCs w:val="22"/>
        </w:rPr>
        <w:t xml:space="preserve">Questions </w:t>
      </w:r>
      <w:r w:rsidR="009B02A7" w:rsidRPr="000419B1">
        <w:rPr>
          <w:rFonts w:ascii="Franklin Gothic Demi Cond" w:eastAsiaTheme="minorHAnsi" w:hAnsi="Franklin Gothic Demi Cond" w:cstheme="minorBidi"/>
          <w:sz w:val="22"/>
          <w:szCs w:val="22"/>
        </w:rPr>
        <w:t>about</w:t>
      </w:r>
      <w:r w:rsidRPr="000419B1">
        <w:rPr>
          <w:rFonts w:ascii="Franklin Gothic Demi Cond" w:eastAsiaTheme="minorHAnsi" w:hAnsi="Franklin Gothic Demi Cond" w:cstheme="minorBidi"/>
          <w:sz w:val="22"/>
          <w:szCs w:val="22"/>
        </w:rPr>
        <w:t xml:space="preserve"> the Application Process</w:t>
      </w:r>
    </w:p>
    <w:p w:rsidR="00C73916" w:rsidRDefault="000419B1" w:rsidP="00A230F0">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 xml:space="preserve">Please contact </w:t>
      </w:r>
      <w:r w:rsidR="001345E1" w:rsidRPr="001345E1">
        <w:rPr>
          <w:rFonts w:ascii="Palatino Linotype" w:eastAsiaTheme="minorHAnsi" w:hAnsi="Palatino Linotype" w:cstheme="minorBidi"/>
          <w:sz w:val="22"/>
          <w:szCs w:val="22"/>
        </w:rPr>
        <w:t xml:space="preserve">Pat Pallas Gray, </w:t>
      </w:r>
      <w:hyperlink r:id="rId9" w:history="1">
        <w:r w:rsidR="001345E1" w:rsidRPr="001345E1">
          <w:rPr>
            <w:rFonts w:ascii="Palatino Linotype" w:eastAsiaTheme="minorHAnsi" w:hAnsi="Palatino Linotype" w:cstheme="minorBidi"/>
            <w:color w:val="0000FF" w:themeColor="hyperlink"/>
            <w:sz w:val="22"/>
            <w:szCs w:val="22"/>
            <w:u w:val="single"/>
          </w:rPr>
          <w:t>pat.pallasgray@vermont.gov</w:t>
        </w:r>
      </w:hyperlink>
      <w:r w:rsidR="001345E1" w:rsidRPr="001345E1">
        <w:rPr>
          <w:rFonts w:ascii="Palatino Linotype" w:eastAsiaTheme="minorHAnsi" w:hAnsi="Palatino Linotype" w:cstheme="minorBidi"/>
          <w:sz w:val="22"/>
          <w:szCs w:val="22"/>
        </w:rPr>
        <w:t xml:space="preserve">, </w:t>
      </w:r>
      <w:r>
        <w:rPr>
          <w:rFonts w:ascii="Palatino Linotype" w:eastAsiaTheme="minorHAnsi" w:hAnsi="Palatino Linotype" w:cstheme="minorBidi"/>
          <w:sz w:val="22"/>
          <w:szCs w:val="22"/>
        </w:rPr>
        <w:t xml:space="preserve">(802) </w:t>
      </w:r>
      <w:r w:rsidR="001345E1" w:rsidRPr="001345E1">
        <w:rPr>
          <w:rFonts w:ascii="Palatino Linotype" w:eastAsiaTheme="minorHAnsi" w:hAnsi="Palatino Linotype" w:cstheme="minorBidi"/>
          <w:sz w:val="22"/>
          <w:szCs w:val="22"/>
        </w:rPr>
        <w:t>479-1199</w:t>
      </w:r>
      <w:r>
        <w:rPr>
          <w:rFonts w:ascii="Palatino Linotype" w:eastAsiaTheme="minorHAnsi" w:hAnsi="Palatino Linotype" w:cstheme="minorBidi"/>
          <w:sz w:val="22"/>
          <w:szCs w:val="22"/>
        </w:rPr>
        <w:t xml:space="preserve"> for assistance. </w:t>
      </w:r>
    </w:p>
    <w:p w:rsidR="00A230F0" w:rsidRDefault="00A230F0" w:rsidP="00A230F0">
      <w:pPr>
        <w:rPr>
          <w:rFonts w:ascii="Palatino Linotype" w:eastAsiaTheme="minorHAnsi" w:hAnsi="Palatino Linotype" w:cstheme="minorBidi"/>
          <w:sz w:val="22"/>
          <w:szCs w:val="22"/>
        </w:rPr>
      </w:pPr>
    </w:p>
    <w:p w:rsidR="00A230F0" w:rsidRDefault="00A230F0" w:rsidP="00A230F0">
      <w:pPr>
        <w:rPr>
          <w:rFonts w:ascii="Palatino Linotype" w:eastAsiaTheme="minorHAnsi" w:hAnsi="Palatino Linotype" w:cstheme="minorBidi"/>
          <w:sz w:val="22"/>
          <w:szCs w:val="22"/>
        </w:rPr>
      </w:pPr>
    </w:p>
    <w:p w:rsidR="00A230F0" w:rsidRDefault="00A230F0" w:rsidP="00A230F0">
      <w:pPr>
        <w:rPr>
          <w:rFonts w:ascii="Franklin Gothic Demi Cond" w:eastAsiaTheme="minorHAnsi" w:hAnsi="Franklin Gothic Demi Cond" w:cstheme="minorBidi"/>
          <w:sz w:val="22"/>
          <w:szCs w:val="22"/>
        </w:rPr>
      </w:pPr>
      <w:r>
        <w:rPr>
          <w:rFonts w:ascii="Franklin Gothic Demi Cond" w:eastAsiaTheme="minorHAnsi" w:hAnsi="Franklin Gothic Demi Cond" w:cstheme="minorBidi"/>
          <w:sz w:val="22"/>
          <w:szCs w:val="22"/>
        </w:rPr>
        <w:t>Application</w:t>
      </w:r>
    </w:p>
    <w:p w:rsidR="00A230F0" w:rsidRPr="00A230F0" w:rsidRDefault="00A230F0" w:rsidP="00A230F0">
      <w:pPr>
        <w:rPr>
          <w:rFonts w:ascii="Franklin Gothic Demi Cond" w:eastAsiaTheme="minorHAnsi" w:hAnsi="Franklin Gothic Demi Cond" w:cstheme="minorBidi"/>
          <w:sz w:val="10"/>
          <w:szCs w:val="10"/>
        </w:rPr>
      </w:pPr>
    </w:p>
    <w:tbl>
      <w:tblPr>
        <w:tblStyle w:val="TableGrid"/>
        <w:tblW w:w="11178" w:type="dxa"/>
        <w:tblLook w:val="04A0" w:firstRow="1" w:lastRow="0" w:firstColumn="1" w:lastColumn="0" w:noHBand="0" w:noVBand="1"/>
      </w:tblPr>
      <w:tblGrid>
        <w:gridCol w:w="738"/>
        <w:gridCol w:w="895"/>
        <w:gridCol w:w="2063"/>
        <w:gridCol w:w="1647"/>
        <w:gridCol w:w="236"/>
        <w:gridCol w:w="1549"/>
        <w:gridCol w:w="360"/>
        <w:gridCol w:w="990"/>
        <w:gridCol w:w="2610"/>
        <w:gridCol w:w="90"/>
      </w:tblGrid>
      <w:tr w:rsidR="00C73916" w:rsidRPr="001345E1" w:rsidTr="00C84342">
        <w:trPr>
          <w:gridAfter w:val="1"/>
          <w:wAfter w:w="90" w:type="dxa"/>
          <w:trHeight w:val="518"/>
        </w:trPr>
        <w:tc>
          <w:tcPr>
            <w:tcW w:w="738" w:type="dxa"/>
            <w:tcBorders>
              <w:top w:val="single" w:sz="4" w:space="0" w:color="auto"/>
              <w:left w:val="single" w:sz="4" w:space="0" w:color="auto"/>
              <w:bottom w:val="single" w:sz="4" w:space="0" w:color="auto"/>
              <w:right w:val="nil"/>
            </w:tcBorders>
            <w:shd w:val="clear" w:color="auto" w:fill="FFFFCC"/>
            <w:vAlign w:val="center"/>
          </w:tcPr>
          <w:p w:rsidR="001345E1" w:rsidRPr="001345E1" w:rsidRDefault="001345E1" w:rsidP="001345E1">
            <w:pPr>
              <w:ind w:left="702" w:hanging="702"/>
              <w:contextualSpacing/>
              <w:outlineLvl w:val="0"/>
              <w:rPr>
                <w:rFonts w:ascii="Palatino Linotype" w:eastAsiaTheme="minorHAnsi" w:hAnsi="Palatino Linotype" w:cstheme="minorBidi"/>
                <w:b/>
              </w:rPr>
            </w:pPr>
            <w:r w:rsidRPr="001345E1">
              <w:rPr>
                <w:rFonts w:ascii="Palatino Linotype" w:eastAsiaTheme="minorHAnsi" w:hAnsi="Palatino Linotype" w:cstheme="minorBidi"/>
                <w:b/>
              </w:rPr>
              <w:t>1.</w:t>
            </w:r>
          </w:p>
        </w:tc>
        <w:tc>
          <w:tcPr>
            <w:tcW w:w="6750" w:type="dxa"/>
            <w:gridSpan w:val="6"/>
            <w:tcBorders>
              <w:top w:val="single" w:sz="4" w:space="0" w:color="auto"/>
              <w:left w:val="nil"/>
              <w:bottom w:val="single" w:sz="4" w:space="0" w:color="auto"/>
              <w:right w:val="nil"/>
            </w:tcBorders>
            <w:shd w:val="clear" w:color="auto" w:fill="FFFFCC"/>
            <w:vAlign w:val="center"/>
          </w:tcPr>
          <w:p w:rsidR="001345E1" w:rsidRPr="001345E1" w:rsidRDefault="001345E1" w:rsidP="001345E1">
            <w:pPr>
              <w:contextualSpacing/>
              <w:outlineLvl w:val="0"/>
              <w:rPr>
                <w:rFonts w:ascii="Palatino Linotype" w:eastAsiaTheme="minorHAnsi" w:hAnsi="Palatino Linotype" w:cstheme="minorBidi"/>
                <w:b/>
              </w:rPr>
            </w:pPr>
            <w:r w:rsidRPr="001345E1">
              <w:rPr>
                <w:rFonts w:ascii="Palatino Linotype" w:eastAsiaTheme="minorHAnsi" w:hAnsi="Palatino Linotype" w:cstheme="minorBidi"/>
                <w:b/>
              </w:rPr>
              <w:t>School Information</w:t>
            </w:r>
          </w:p>
        </w:tc>
        <w:tc>
          <w:tcPr>
            <w:tcW w:w="3600" w:type="dxa"/>
            <w:gridSpan w:val="2"/>
            <w:tcBorders>
              <w:top w:val="single" w:sz="4" w:space="0" w:color="auto"/>
              <w:left w:val="nil"/>
              <w:bottom w:val="single" w:sz="4" w:space="0" w:color="auto"/>
              <w:right w:val="single" w:sz="4" w:space="0" w:color="auto"/>
            </w:tcBorders>
            <w:shd w:val="clear" w:color="auto" w:fill="FFFFCC"/>
            <w:vAlign w:val="center"/>
          </w:tcPr>
          <w:p w:rsidR="001345E1" w:rsidRPr="009B02A7" w:rsidRDefault="001345E1" w:rsidP="001345E1">
            <w:pPr>
              <w:jc w:val="right"/>
              <w:outlineLvl w:val="0"/>
              <w:rPr>
                <w:rFonts w:ascii="Palatino Linotype" w:eastAsiaTheme="minorHAnsi" w:hAnsi="Palatino Linotype" w:cstheme="minorBidi"/>
                <w:b/>
                <w:bCs/>
                <w:i/>
              </w:rPr>
            </w:pPr>
            <w:r w:rsidRPr="001345E1">
              <w:rPr>
                <w:rFonts w:ascii="Palatino Linotype" w:eastAsiaTheme="minorHAnsi" w:hAnsi="Palatino Linotype" w:cstheme="minorBidi"/>
                <w:b/>
                <w:i/>
              </w:rPr>
              <w:t>Vermont Rule 2225.1</w:t>
            </w:r>
          </w:p>
        </w:tc>
      </w:tr>
      <w:tr w:rsidR="00C73916" w:rsidRPr="001345E1" w:rsidTr="00427723">
        <w:trPr>
          <w:gridAfter w:val="1"/>
          <w:wAfter w:w="90" w:type="dxa"/>
          <w:trHeight w:val="360"/>
        </w:trPr>
        <w:tc>
          <w:tcPr>
            <w:tcW w:w="1633" w:type="dxa"/>
            <w:gridSpan w:val="2"/>
            <w:tcBorders>
              <w:top w:val="single" w:sz="4" w:space="0" w:color="auto"/>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School Name:</w:t>
            </w:r>
          </w:p>
        </w:tc>
        <w:sdt>
          <w:sdtPr>
            <w:rPr>
              <w:rFonts w:ascii="Palatino Linotype" w:hAnsi="Palatino Linotype"/>
              <w:color w:val="808080" w:themeColor="background1" w:themeShade="80"/>
              <w:sz w:val="22"/>
              <w:szCs w:val="22"/>
            </w:rPr>
            <w:id w:val="1337955439"/>
            <w:placeholder>
              <w:docPart w:val="DefaultPlaceholder_1082065158"/>
            </w:placeholder>
            <w:showingPlcHdr/>
            <w:text/>
          </w:sdtPr>
          <w:sdtEndPr/>
          <w:sdtContent>
            <w:tc>
              <w:tcPr>
                <w:tcW w:w="3710" w:type="dxa"/>
                <w:gridSpan w:val="2"/>
                <w:tcBorders>
                  <w:top w:val="single" w:sz="4" w:space="0" w:color="auto"/>
                  <w:left w:val="nil"/>
                  <w:bottom w:val="single" w:sz="4" w:space="0" w:color="auto"/>
                  <w:right w:val="nil"/>
                </w:tcBorders>
                <w:vAlign w:val="bottom"/>
              </w:tcPr>
              <w:p w:rsidR="00C73916" w:rsidRPr="00C73916" w:rsidRDefault="00427723" w:rsidP="00D45DBA">
                <w:pPr>
                  <w:rPr>
                    <w:rFonts w:ascii="Palatino Linotype" w:hAnsi="Palatino Linotype"/>
                    <w:color w:val="808080" w:themeColor="background1" w:themeShade="80"/>
                    <w:sz w:val="22"/>
                    <w:szCs w:val="22"/>
                  </w:rPr>
                </w:pPr>
                <w:r w:rsidRPr="00814109">
                  <w:rPr>
                    <w:rStyle w:val="PlaceholderText"/>
                  </w:rPr>
                  <w:t>Click here to enter text.</w:t>
                </w:r>
              </w:p>
            </w:tc>
          </w:sdtContent>
        </w:sdt>
        <w:tc>
          <w:tcPr>
            <w:tcW w:w="236" w:type="dxa"/>
            <w:tcBorders>
              <w:top w:val="single" w:sz="4" w:space="0" w:color="auto"/>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gridSpan w:val="2"/>
            <w:tcBorders>
              <w:top w:val="single" w:sz="4" w:space="0" w:color="auto"/>
              <w:left w:val="nil"/>
              <w:bottom w:val="nil"/>
              <w:right w:val="nil"/>
            </w:tcBorders>
            <w:vAlign w:val="bottom"/>
          </w:tcPr>
          <w:p w:rsidR="00C73916" w:rsidRPr="001345E1" w:rsidRDefault="000A2FE3" w:rsidP="001345E1">
            <w:pPr>
              <w:rPr>
                <w:rFonts w:ascii="Palatino Linotype" w:eastAsiaTheme="minorHAnsi" w:hAnsi="Palatino Linotype" w:cstheme="minorBidi"/>
                <w:sz w:val="22"/>
                <w:szCs w:val="22"/>
              </w:rPr>
            </w:pPr>
            <w:r>
              <w:rPr>
                <w:rFonts w:ascii="Palatino Linotype" w:eastAsiaTheme="minorHAnsi" w:hAnsi="Palatino Linotype" w:cstheme="minorBidi"/>
                <w:sz w:val="22"/>
                <w:szCs w:val="22"/>
              </w:rPr>
              <w:t>Head of School</w:t>
            </w:r>
            <w:r w:rsidR="00C73916" w:rsidRPr="001345E1">
              <w:rPr>
                <w:rFonts w:ascii="Palatino Linotype" w:eastAsiaTheme="minorHAnsi" w:hAnsi="Palatino Linotype" w:cstheme="minorBidi"/>
                <w:sz w:val="22"/>
                <w:szCs w:val="22"/>
              </w:rPr>
              <w:t>:</w:t>
            </w:r>
          </w:p>
        </w:tc>
        <w:sdt>
          <w:sdtPr>
            <w:rPr>
              <w:rFonts w:ascii="Palatino Linotype" w:eastAsiaTheme="minorHAnsi" w:hAnsi="Palatino Linotype" w:cstheme="minorBidi"/>
              <w:sz w:val="22"/>
              <w:szCs w:val="22"/>
            </w:rPr>
            <w:id w:val="1411741821"/>
            <w:placeholder>
              <w:docPart w:val="DefaultPlaceholder_1082065158"/>
            </w:placeholder>
            <w:showingPlcHdr/>
            <w:text/>
          </w:sdtPr>
          <w:sdtEndPr/>
          <w:sdtContent>
            <w:tc>
              <w:tcPr>
                <w:tcW w:w="3600" w:type="dxa"/>
                <w:gridSpan w:val="2"/>
                <w:tcBorders>
                  <w:top w:val="single" w:sz="4" w:space="0" w:color="auto"/>
                  <w:left w:val="nil"/>
                  <w:bottom w:val="single" w:sz="4" w:space="0" w:color="auto"/>
                  <w:right w:val="single" w:sz="4" w:space="0" w:color="auto"/>
                </w:tcBorders>
                <w:vAlign w:val="bottom"/>
              </w:tcPr>
              <w:p w:rsidR="00C73916" w:rsidRPr="001345E1" w:rsidRDefault="00427723" w:rsidP="00C73916">
                <w:pPr>
                  <w:rPr>
                    <w:rFonts w:ascii="Palatino Linotype" w:eastAsiaTheme="minorHAnsi" w:hAnsi="Palatino Linotype" w:cstheme="minorBidi"/>
                    <w:sz w:val="22"/>
                    <w:szCs w:val="22"/>
                  </w:rPr>
                </w:pPr>
                <w:r w:rsidRPr="00814109">
                  <w:rPr>
                    <w:rStyle w:val="PlaceholderText"/>
                  </w:rPr>
                  <w:t>Click here to enter text.</w:t>
                </w:r>
              </w:p>
            </w:tc>
          </w:sdtContent>
        </w:sdt>
      </w:tr>
      <w:tr w:rsidR="00C73916" w:rsidRPr="001345E1" w:rsidTr="00C84342">
        <w:trPr>
          <w:gridAfter w:val="1"/>
          <w:wAfter w:w="90" w:type="dxa"/>
          <w:trHeight w:val="360"/>
        </w:trPr>
        <w:tc>
          <w:tcPr>
            <w:tcW w:w="1633" w:type="dxa"/>
            <w:gridSpan w:val="2"/>
            <w:tcBorders>
              <w:top w:val="nil"/>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Address:</w:t>
            </w:r>
          </w:p>
        </w:tc>
        <w:sdt>
          <w:sdtPr>
            <w:rPr>
              <w:rFonts w:ascii="Palatino Linotype" w:eastAsiaTheme="minorHAnsi" w:hAnsi="Palatino Linotype" w:cstheme="minorBidi"/>
              <w:sz w:val="22"/>
              <w:szCs w:val="22"/>
            </w:rPr>
            <w:id w:val="-1013295725"/>
            <w:placeholder>
              <w:docPart w:val="DefaultPlaceholder_1082065158"/>
            </w:placeholder>
            <w:showingPlcHdr/>
            <w:text/>
          </w:sdtPr>
          <w:sdtEndPr/>
          <w:sdtContent>
            <w:tc>
              <w:tcPr>
                <w:tcW w:w="3710" w:type="dxa"/>
                <w:gridSpan w:val="2"/>
                <w:tcBorders>
                  <w:top w:val="single" w:sz="4" w:space="0" w:color="auto"/>
                  <w:left w:val="nil"/>
                  <w:bottom w:val="single" w:sz="4" w:space="0" w:color="auto"/>
                  <w:right w:val="nil"/>
                </w:tcBorders>
                <w:vAlign w:val="bottom"/>
              </w:tcPr>
              <w:p w:rsidR="00C73916" w:rsidRPr="001345E1" w:rsidRDefault="00427723" w:rsidP="00C73916">
                <w:pPr>
                  <w:rPr>
                    <w:rFonts w:ascii="Palatino Linotype" w:eastAsiaTheme="minorHAnsi" w:hAnsi="Palatino Linotype" w:cstheme="minorBidi"/>
                    <w:sz w:val="22"/>
                    <w:szCs w:val="22"/>
                  </w:rPr>
                </w:pPr>
                <w:r w:rsidRPr="00814109">
                  <w:rPr>
                    <w:rStyle w:val="PlaceholderText"/>
                  </w:rPr>
                  <w:t>Click here to enter text.</w:t>
                </w:r>
              </w:p>
            </w:tc>
          </w:sdtContent>
        </w:sdt>
        <w:tc>
          <w:tcPr>
            <w:tcW w:w="236"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gridSpan w:val="2"/>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Title:</w:t>
            </w:r>
          </w:p>
        </w:tc>
        <w:sdt>
          <w:sdtPr>
            <w:rPr>
              <w:rFonts w:ascii="Palatino Linotype" w:eastAsiaTheme="minorHAnsi" w:hAnsi="Palatino Linotype" w:cstheme="minorBidi"/>
              <w:sz w:val="22"/>
              <w:szCs w:val="22"/>
            </w:rPr>
            <w:id w:val="-1230310214"/>
            <w:placeholder>
              <w:docPart w:val="DefaultPlaceholder_1082065158"/>
            </w:placeholder>
            <w:showingPlcHdr/>
            <w:text/>
          </w:sdtPr>
          <w:sdtEndPr/>
          <w:sdtContent>
            <w:tc>
              <w:tcPr>
                <w:tcW w:w="3600" w:type="dxa"/>
                <w:gridSpan w:val="2"/>
                <w:tcBorders>
                  <w:top w:val="single" w:sz="4" w:space="0" w:color="auto"/>
                  <w:left w:val="nil"/>
                  <w:bottom w:val="single" w:sz="4" w:space="0" w:color="auto"/>
                  <w:right w:val="single" w:sz="4" w:space="0" w:color="auto"/>
                </w:tcBorders>
                <w:vAlign w:val="bottom"/>
              </w:tcPr>
              <w:p w:rsidR="00C73916" w:rsidRPr="001345E1" w:rsidRDefault="00427723" w:rsidP="001345E1">
                <w:pPr>
                  <w:rPr>
                    <w:rFonts w:ascii="Palatino Linotype" w:eastAsiaTheme="minorHAnsi" w:hAnsi="Palatino Linotype" w:cstheme="minorBidi"/>
                    <w:sz w:val="22"/>
                    <w:szCs w:val="22"/>
                  </w:rPr>
                </w:pPr>
                <w:r w:rsidRPr="00814109">
                  <w:rPr>
                    <w:rStyle w:val="PlaceholderText"/>
                  </w:rPr>
                  <w:t>Click here to enter text.</w:t>
                </w:r>
              </w:p>
            </w:tc>
          </w:sdtContent>
        </w:sdt>
      </w:tr>
      <w:tr w:rsidR="00C73916" w:rsidRPr="001345E1" w:rsidTr="00C84342">
        <w:trPr>
          <w:gridAfter w:val="1"/>
          <w:wAfter w:w="90" w:type="dxa"/>
          <w:trHeight w:val="360"/>
        </w:trPr>
        <w:tc>
          <w:tcPr>
            <w:tcW w:w="1633" w:type="dxa"/>
            <w:gridSpan w:val="2"/>
            <w:tcBorders>
              <w:top w:val="nil"/>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City/State:</w:t>
            </w:r>
          </w:p>
        </w:tc>
        <w:sdt>
          <w:sdtPr>
            <w:rPr>
              <w:rFonts w:ascii="Palatino Linotype" w:eastAsiaTheme="minorHAnsi" w:hAnsi="Palatino Linotype" w:cstheme="minorBidi"/>
              <w:sz w:val="22"/>
              <w:szCs w:val="22"/>
            </w:rPr>
            <w:id w:val="1223176231"/>
            <w:placeholder>
              <w:docPart w:val="DefaultPlaceholder_1082065158"/>
            </w:placeholder>
            <w:showingPlcHdr/>
            <w:text/>
          </w:sdtPr>
          <w:sdtEndPr/>
          <w:sdtContent>
            <w:tc>
              <w:tcPr>
                <w:tcW w:w="3710" w:type="dxa"/>
                <w:gridSpan w:val="2"/>
                <w:tcBorders>
                  <w:top w:val="single" w:sz="4" w:space="0" w:color="auto"/>
                  <w:left w:val="nil"/>
                  <w:bottom w:val="single" w:sz="4" w:space="0" w:color="auto"/>
                  <w:right w:val="nil"/>
                </w:tcBorders>
                <w:vAlign w:val="bottom"/>
              </w:tcPr>
              <w:p w:rsidR="00C73916" w:rsidRPr="001345E1" w:rsidRDefault="00427723" w:rsidP="001345E1">
                <w:pPr>
                  <w:rPr>
                    <w:rFonts w:ascii="Palatino Linotype" w:eastAsiaTheme="minorHAnsi" w:hAnsi="Palatino Linotype" w:cstheme="minorBidi"/>
                    <w:sz w:val="22"/>
                    <w:szCs w:val="22"/>
                  </w:rPr>
                </w:pPr>
                <w:r w:rsidRPr="00814109">
                  <w:rPr>
                    <w:rStyle w:val="PlaceholderText"/>
                  </w:rPr>
                  <w:t>Click here to enter text.</w:t>
                </w:r>
              </w:p>
            </w:tc>
          </w:sdtContent>
        </w:sdt>
        <w:tc>
          <w:tcPr>
            <w:tcW w:w="236"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gridSpan w:val="2"/>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Phone:</w:t>
            </w:r>
          </w:p>
        </w:tc>
        <w:sdt>
          <w:sdtPr>
            <w:rPr>
              <w:rFonts w:ascii="Palatino Linotype" w:eastAsiaTheme="minorHAnsi" w:hAnsi="Palatino Linotype" w:cstheme="minorBidi"/>
              <w:sz w:val="22"/>
              <w:szCs w:val="22"/>
            </w:rPr>
            <w:id w:val="-409472474"/>
            <w:placeholder>
              <w:docPart w:val="DefaultPlaceholder_1082065158"/>
            </w:placeholder>
            <w:showingPlcHdr/>
            <w:text/>
          </w:sdtPr>
          <w:sdtEndPr/>
          <w:sdtContent>
            <w:tc>
              <w:tcPr>
                <w:tcW w:w="3600" w:type="dxa"/>
                <w:gridSpan w:val="2"/>
                <w:tcBorders>
                  <w:top w:val="single" w:sz="4" w:space="0" w:color="auto"/>
                  <w:left w:val="nil"/>
                  <w:bottom w:val="single" w:sz="4" w:space="0" w:color="auto"/>
                  <w:right w:val="single" w:sz="4" w:space="0" w:color="auto"/>
                </w:tcBorders>
                <w:vAlign w:val="bottom"/>
              </w:tcPr>
              <w:p w:rsidR="00C73916" w:rsidRPr="001345E1" w:rsidRDefault="00427723" w:rsidP="001345E1">
                <w:pPr>
                  <w:rPr>
                    <w:rFonts w:ascii="Palatino Linotype" w:eastAsiaTheme="minorHAnsi" w:hAnsi="Palatino Linotype" w:cstheme="minorBidi"/>
                    <w:sz w:val="22"/>
                    <w:szCs w:val="22"/>
                  </w:rPr>
                </w:pPr>
                <w:r w:rsidRPr="00814109">
                  <w:rPr>
                    <w:rStyle w:val="PlaceholderText"/>
                  </w:rPr>
                  <w:t>Click here to enter text.</w:t>
                </w:r>
              </w:p>
            </w:tc>
          </w:sdtContent>
        </w:sdt>
      </w:tr>
      <w:tr w:rsidR="00C73916" w:rsidRPr="001345E1" w:rsidTr="00C84342">
        <w:trPr>
          <w:gridAfter w:val="1"/>
          <w:wAfter w:w="90" w:type="dxa"/>
          <w:trHeight w:val="360"/>
        </w:trPr>
        <w:tc>
          <w:tcPr>
            <w:tcW w:w="1633" w:type="dxa"/>
            <w:gridSpan w:val="2"/>
            <w:tcBorders>
              <w:top w:val="nil"/>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Zip:</w:t>
            </w:r>
          </w:p>
        </w:tc>
        <w:sdt>
          <w:sdtPr>
            <w:rPr>
              <w:rFonts w:ascii="Palatino Linotype" w:eastAsiaTheme="minorHAnsi" w:hAnsi="Palatino Linotype" w:cstheme="minorBidi"/>
              <w:sz w:val="22"/>
              <w:szCs w:val="22"/>
            </w:rPr>
            <w:id w:val="-1740786254"/>
            <w:placeholder>
              <w:docPart w:val="DefaultPlaceholder_1082065158"/>
            </w:placeholder>
            <w:showingPlcHdr/>
            <w:text/>
          </w:sdtPr>
          <w:sdtEndPr/>
          <w:sdtContent>
            <w:tc>
              <w:tcPr>
                <w:tcW w:w="3710" w:type="dxa"/>
                <w:gridSpan w:val="2"/>
                <w:tcBorders>
                  <w:top w:val="single" w:sz="4" w:space="0" w:color="auto"/>
                  <w:left w:val="nil"/>
                  <w:bottom w:val="single" w:sz="6" w:space="0" w:color="auto"/>
                  <w:right w:val="nil"/>
                </w:tcBorders>
                <w:vAlign w:val="bottom"/>
              </w:tcPr>
              <w:p w:rsidR="00C73916" w:rsidRPr="001345E1" w:rsidRDefault="00427723" w:rsidP="001345E1">
                <w:pPr>
                  <w:rPr>
                    <w:rFonts w:ascii="Palatino Linotype" w:eastAsiaTheme="minorHAnsi" w:hAnsi="Palatino Linotype" w:cstheme="minorBidi"/>
                    <w:sz w:val="22"/>
                    <w:szCs w:val="22"/>
                  </w:rPr>
                </w:pPr>
                <w:r w:rsidRPr="00814109">
                  <w:rPr>
                    <w:rStyle w:val="PlaceholderText"/>
                  </w:rPr>
                  <w:t>Click here to enter text.</w:t>
                </w:r>
              </w:p>
            </w:tc>
          </w:sdtContent>
        </w:sdt>
        <w:tc>
          <w:tcPr>
            <w:tcW w:w="236"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gridSpan w:val="2"/>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Fax:</w:t>
            </w:r>
          </w:p>
        </w:tc>
        <w:sdt>
          <w:sdtPr>
            <w:rPr>
              <w:rFonts w:ascii="Palatino Linotype" w:eastAsiaTheme="minorHAnsi" w:hAnsi="Palatino Linotype" w:cstheme="minorBidi"/>
              <w:sz w:val="22"/>
              <w:szCs w:val="22"/>
            </w:rPr>
            <w:id w:val="-140656129"/>
            <w:placeholder>
              <w:docPart w:val="DefaultPlaceholder_1082065158"/>
            </w:placeholder>
            <w:showingPlcHdr/>
            <w:text/>
          </w:sdtPr>
          <w:sdtEndPr/>
          <w:sdtContent>
            <w:tc>
              <w:tcPr>
                <w:tcW w:w="3600" w:type="dxa"/>
                <w:gridSpan w:val="2"/>
                <w:tcBorders>
                  <w:top w:val="single" w:sz="4" w:space="0" w:color="auto"/>
                  <w:left w:val="nil"/>
                  <w:bottom w:val="single" w:sz="6" w:space="0" w:color="auto"/>
                  <w:right w:val="single" w:sz="4" w:space="0" w:color="auto"/>
                </w:tcBorders>
                <w:vAlign w:val="bottom"/>
              </w:tcPr>
              <w:p w:rsidR="00C73916" w:rsidRPr="001345E1" w:rsidRDefault="00427723" w:rsidP="001345E1">
                <w:pPr>
                  <w:rPr>
                    <w:rFonts w:ascii="Palatino Linotype" w:eastAsiaTheme="minorHAnsi" w:hAnsi="Palatino Linotype" w:cstheme="minorBidi"/>
                    <w:sz w:val="22"/>
                    <w:szCs w:val="22"/>
                  </w:rPr>
                </w:pPr>
                <w:r w:rsidRPr="00814109">
                  <w:rPr>
                    <w:rStyle w:val="PlaceholderText"/>
                  </w:rPr>
                  <w:t>Click here to enter text.</w:t>
                </w:r>
              </w:p>
            </w:tc>
          </w:sdtContent>
        </w:sdt>
      </w:tr>
      <w:tr w:rsidR="00C73916" w:rsidRPr="001345E1" w:rsidTr="00C84342">
        <w:trPr>
          <w:gridAfter w:val="1"/>
          <w:wAfter w:w="90" w:type="dxa"/>
          <w:trHeight w:val="360"/>
        </w:trPr>
        <w:tc>
          <w:tcPr>
            <w:tcW w:w="1633" w:type="dxa"/>
            <w:gridSpan w:val="2"/>
            <w:tcBorders>
              <w:top w:val="nil"/>
              <w:left w:val="single" w:sz="4" w:space="0" w:color="auto"/>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Website:</w:t>
            </w:r>
          </w:p>
        </w:tc>
        <w:sdt>
          <w:sdtPr>
            <w:rPr>
              <w:rFonts w:ascii="Palatino Linotype" w:eastAsiaTheme="minorHAnsi" w:hAnsi="Palatino Linotype" w:cstheme="minorBidi"/>
              <w:sz w:val="22"/>
              <w:szCs w:val="22"/>
            </w:rPr>
            <w:id w:val="-604953687"/>
            <w:placeholder>
              <w:docPart w:val="DefaultPlaceholder_1082065158"/>
            </w:placeholder>
            <w:showingPlcHdr/>
            <w:text/>
          </w:sdtPr>
          <w:sdtEndPr/>
          <w:sdtContent>
            <w:tc>
              <w:tcPr>
                <w:tcW w:w="3710" w:type="dxa"/>
                <w:gridSpan w:val="2"/>
                <w:tcBorders>
                  <w:top w:val="single" w:sz="6" w:space="0" w:color="auto"/>
                  <w:left w:val="nil"/>
                  <w:bottom w:val="single" w:sz="6" w:space="0" w:color="auto"/>
                  <w:right w:val="nil"/>
                </w:tcBorders>
                <w:vAlign w:val="bottom"/>
              </w:tcPr>
              <w:p w:rsidR="00C73916" w:rsidRPr="001345E1" w:rsidRDefault="00427723" w:rsidP="001345E1">
                <w:pPr>
                  <w:rPr>
                    <w:rFonts w:ascii="Palatino Linotype" w:eastAsiaTheme="minorHAnsi" w:hAnsi="Palatino Linotype" w:cstheme="minorBidi"/>
                    <w:sz w:val="22"/>
                    <w:szCs w:val="22"/>
                  </w:rPr>
                </w:pPr>
                <w:r w:rsidRPr="00814109">
                  <w:rPr>
                    <w:rStyle w:val="PlaceholderText"/>
                  </w:rPr>
                  <w:t>Click here to enter text.</w:t>
                </w:r>
              </w:p>
            </w:tc>
          </w:sdtContent>
        </w:sdt>
        <w:tc>
          <w:tcPr>
            <w:tcW w:w="236" w:type="dxa"/>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p>
        </w:tc>
        <w:tc>
          <w:tcPr>
            <w:tcW w:w="1909" w:type="dxa"/>
            <w:gridSpan w:val="2"/>
            <w:tcBorders>
              <w:top w:val="nil"/>
              <w:left w:val="nil"/>
              <w:bottom w:val="nil"/>
              <w:right w:val="nil"/>
            </w:tcBorders>
            <w:vAlign w:val="bottom"/>
          </w:tcPr>
          <w:p w:rsidR="00C73916" w:rsidRPr="001345E1" w:rsidRDefault="00C73916" w:rsidP="001345E1">
            <w:pPr>
              <w:rPr>
                <w:rFonts w:ascii="Palatino Linotype" w:eastAsiaTheme="minorHAnsi" w:hAnsi="Palatino Linotype" w:cstheme="minorBidi"/>
                <w:sz w:val="22"/>
                <w:szCs w:val="22"/>
              </w:rPr>
            </w:pPr>
            <w:r w:rsidRPr="001345E1">
              <w:rPr>
                <w:rFonts w:ascii="Palatino Linotype" w:eastAsiaTheme="minorHAnsi" w:hAnsi="Palatino Linotype" w:cstheme="minorBidi"/>
                <w:sz w:val="22"/>
                <w:szCs w:val="22"/>
              </w:rPr>
              <w:t>Email:</w:t>
            </w:r>
          </w:p>
        </w:tc>
        <w:sdt>
          <w:sdtPr>
            <w:rPr>
              <w:rFonts w:ascii="Palatino Linotype" w:eastAsiaTheme="minorHAnsi" w:hAnsi="Palatino Linotype" w:cstheme="minorBidi"/>
              <w:sz w:val="22"/>
              <w:szCs w:val="22"/>
            </w:rPr>
            <w:id w:val="-1423942072"/>
            <w:placeholder>
              <w:docPart w:val="DefaultPlaceholder_1082065158"/>
            </w:placeholder>
            <w:showingPlcHdr/>
            <w:text/>
          </w:sdtPr>
          <w:sdtEndPr/>
          <w:sdtContent>
            <w:tc>
              <w:tcPr>
                <w:tcW w:w="3600" w:type="dxa"/>
                <w:gridSpan w:val="2"/>
                <w:tcBorders>
                  <w:top w:val="single" w:sz="6" w:space="0" w:color="auto"/>
                  <w:left w:val="nil"/>
                  <w:bottom w:val="single" w:sz="6" w:space="0" w:color="auto"/>
                  <w:right w:val="single" w:sz="4" w:space="0" w:color="auto"/>
                </w:tcBorders>
                <w:vAlign w:val="bottom"/>
              </w:tcPr>
              <w:p w:rsidR="00C73916" w:rsidRPr="001345E1" w:rsidRDefault="00427723" w:rsidP="001345E1">
                <w:pPr>
                  <w:rPr>
                    <w:rFonts w:ascii="Palatino Linotype" w:eastAsiaTheme="minorHAnsi" w:hAnsi="Palatino Linotype" w:cstheme="minorBidi"/>
                    <w:sz w:val="22"/>
                    <w:szCs w:val="22"/>
                  </w:rPr>
                </w:pPr>
                <w:r w:rsidRPr="00814109">
                  <w:rPr>
                    <w:rStyle w:val="PlaceholderText"/>
                  </w:rPr>
                  <w:t>Click here to enter text.</w:t>
                </w:r>
              </w:p>
            </w:tc>
          </w:sdtContent>
        </w:sdt>
      </w:tr>
      <w:tr w:rsidR="00C3115D" w:rsidRPr="0023140D" w:rsidTr="00C84342">
        <w:trPr>
          <w:trHeight w:val="518"/>
        </w:trPr>
        <w:tc>
          <w:tcPr>
            <w:tcW w:w="738" w:type="dxa"/>
            <w:tcBorders>
              <w:top w:val="single" w:sz="4" w:space="0" w:color="auto"/>
              <w:left w:val="single" w:sz="4" w:space="0" w:color="auto"/>
              <w:bottom w:val="single" w:sz="4" w:space="0" w:color="auto"/>
              <w:right w:val="nil"/>
            </w:tcBorders>
            <w:shd w:val="clear" w:color="auto" w:fill="FFFFCC"/>
            <w:vAlign w:val="center"/>
          </w:tcPr>
          <w:p w:rsidR="00C3115D" w:rsidRPr="009B02A7" w:rsidRDefault="00936F6E" w:rsidP="009B02A7">
            <w:pPr>
              <w:pStyle w:val="TabelStyle1"/>
              <w:numPr>
                <w:ilvl w:val="0"/>
                <w:numId w:val="0"/>
              </w:numPr>
              <w:outlineLvl w:val="0"/>
              <w:rPr>
                <w:rStyle w:val="Strong"/>
                <w:rFonts w:ascii="Palatino Linotype" w:hAnsi="Palatino Linotype"/>
                <w:b/>
                <w:sz w:val="24"/>
                <w:szCs w:val="24"/>
              </w:rPr>
            </w:pPr>
            <w:bookmarkStart w:id="0" w:name="_Toc396385604"/>
            <w:bookmarkStart w:id="1" w:name="_Toc397947770"/>
            <w:bookmarkStart w:id="2" w:name="_Toc398544573"/>
            <w:bookmarkStart w:id="3" w:name="_Toc398560120"/>
            <w:bookmarkStart w:id="4" w:name="_Toc396385607"/>
            <w:bookmarkStart w:id="5" w:name="_Toc397947773"/>
            <w:bookmarkStart w:id="6" w:name="_Toc398544576"/>
            <w:bookmarkStart w:id="7" w:name="_Toc398560123"/>
            <w:bookmarkStart w:id="8" w:name="_Toc396385634"/>
            <w:bookmarkStart w:id="9" w:name="_Toc397947797"/>
            <w:bookmarkStart w:id="10" w:name="_Toc398544600"/>
            <w:bookmarkStart w:id="11" w:name="_Toc398560150"/>
            <w:bookmarkStart w:id="12" w:name="_Toc396385637"/>
            <w:bookmarkStart w:id="13" w:name="_Toc397947800"/>
            <w:bookmarkStart w:id="14" w:name="_Toc398544603"/>
            <w:bookmarkStart w:id="15" w:name="_Toc398560153"/>
            <w:bookmarkStart w:id="16" w:name="_Toc396385646"/>
            <w:bookmarkStart w:id="17" w:name="_Toc397947811"/>
            <w:bookmarkStart w:id="18" w:name="_Toc398544614"/>
            <w:bookmarkStart w:id="19" w:name="_Toc398560162"/>
            <w:bookmarkStart w:id="20" w:name="_Toc396385649"/>
            <w:bookmarkStart w:id="21" w:name="_Toc397947814"/>
            <w:bookmarkStart w:id="22" w:name="_Toc398544617"/>
            <w:bookmarkStart w:id="23" w:name="_Toc398560165"/>
            <w:bookmarkStart w:id="24" w:name="_Toc396385652"/>
            <w:bookmarkStart w:id="25" w:name="_Toc397947817"/>
            <w:bookmarkStart w:id="26" w:name="_Toc398544620"/>
            <w:bookmarkStart w:id="27" w:name="_Toc3985601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Strong"/>
                <w:rFonts w:ascii="Palatino Linotype" w:hAnsi="Palatino Linotype"/>
                <w:b/>
                <w:sz w:val="24"/>
                <w:szCs w:val="24"/>
              </w:rPr>
              <w:lastRenderedPageBreak/>
              <w:t>2</w:t>
            </w:r>
            <w:r w:rsidR="00C3115D" w:rsidRPr="009B02A7">
              <w:rPr>
                <w:rStyle w:val="Strong"/>
                <w:rFonts w:ascii="Palatino Linotype" w:hAnsi="Palatino Linotype"/>
                <w:b/>
                <w:sz w:val="24"/>
                <w:szCs w:val="24"/>
              </w:rPr>
              <w:t>.</w:t>
            </w:r>
          </w:p>
        </w:tc>
        <w:tc>
          <w:tcPr>
            <w:tcW w:w="6390" w:type="dxa"/>
            <w:gridSpan w:val="5"/>
            <w:tcBorders>
              <w:top w:val="single" w:sz="4" w:space="0" w:color="auto"/>
              <w:left w:val="nil"/>
              <w:bottom w:val="single" w:sz="4" w:space="0" w:color="auto"/>
              <w:right w:val="nil"/>
            </w:tcBorders>
            <w:shd w:val="clear" w:color="auto" w:fill="FFFFCC"/>
            <w:vAlign w:val="center"/>
          </w:tcPr>
          <w:p w:rsidR="00C3115D" w:rsidRPr="009B02A7" w:rsidRDefault="00C3115D" w:rsidP="009B02A7">
            <w:pPr>
              <w:pStyle w:val="SW1"/>
              <w:numPr>
                <w:ilvl w:val="0"/>
                <w:numId w:val="0"/>
              </w:numPr>
              <w:outlineLvl w:val="0"/>
              <w:rPr>
                <w:rStyle w:val="Strong"/>
                <w:rFonts w:ascii="Palatino Linotype" w:hAnsi="Palatino Linotype"/>
                <w:b/>
                <w:sz w:val="24"/>
                <w:szCs w:val="24"/>
              </w:rPr>
            </w:pPr>
            <w:r w:rsidRPr="009B02A7">
              <w:rPr>
                <w:rStyle w:val="Strong"/>
                <w:rFonts w:ascii="Palatino Linotype" w:hAnsi="Palatino Linotype"/>
                <w:b/>
                <w:sz w:val="24"/>
                <w:szCs w:val="24"/>
              </w:rPr>
              <w:t>Assurances</w:t>
            </w:r>
          </w:p>
        </w:tc>
        <w:tc>
          <w:tcPr>
            <w:tcW w:w="4050" w:type="dxa"/>
            <w:gridSpan w:val="4"/>
            <w:tcBorders>
              <w:top w:val="single" w:sz="4" w:space="0" w:color="auto"/>
              <w:left w:val="nil"/>
              <w:bottom w:val="single" w:sz="4" w:space="0" w:color="auto"/>
              <w:right w:val="single" w:sz="4" w:space="0" w:color="auto"/>
            </w:tcBorders>
            <w:shd w:val="clear" w:color="auto" w:fill="FFFFCC"/>
            <w:vAlign w:val="center"/>
          </w:tcPr>
          <w:p w:rsidR="00C3115D" w:rsidRPr="0023140D" w:rsidRDefault="00C3115D" w:rsidP="009B02A7">
            <w:pPr>
              <w:jc w:val="right"/>
              <w:outlineLvl w:val="0"/>
              <w:rPr>
                <w:rStyle w:val="Strong"/>
                <w:rFonts w:ascii="Palatino Linotype" w:hAnsi="Palatino Linotype"/>
                <w:b w:val="0"/>
                <w:i/>
              </w:rPr>
            </w:pPr>
          </w:p>
        </w:tc>
      </w:tr>
      <w:tr w:rsidR="00C3115D" w:rsidRPr="0023140D" w:rsidTr="00C84342">
        <w:trPr>
          <w:trHeight w:val="360"/>
        </w:trPr>
        <w:tc>
          <w:tcPr>
            <w:tcW w:w="11178" w:type="dxa"/>
            <w:gridSpan w:val="10"/>
            <w:tcBorders>
              <w:top w:val="single" w:sz="4" w:space="0" w:color="auto"/>
              <w:left w:val="single" w:sz="4" w:space="0" w:color="auto"/>
              <w:bottom w:val="single" w:sz="4" w:space="0" w:color="auto"/>
              <w:right w:val="single" w:sz="4" w:space="0" w:color="auto"/>
            </w:tcBorders>
            <w:vAlign w:val="center"/>
          </w:tcPr>
          <w:p w:rsidR="00C3115D" w:rsidRPr="0023140D" w:rsidRDefault="00C3115D" w:rsidP="009B02A7">
            <w:pPr>
              <w:rPr>
                <w:rFonts w:ascii="Palatino Linotype" w:hAnsi="Palatino Linotype"/>
                <w:sz w:val="22"/>
                <w:szCs w:val="22"/>
              </w:rPr>
            </w:pPr>
          </w:p>
          <w:p w:rsidR="00C3115D" w:rsidRPr="009B02A7" w:rsidRDefault="00C3115D" w:rsidP="009B02A7">
            <w:pPr>
              <w:rPr>
                <w:rFonts w:ascii="Palatino Linotype" w:hAnsi="Palatino Linotype"/>
                <w:sz w:val="22"/>
                <w:szCs w:val="22"/>
              </w:rPr>
            </w:pPr>
            <w:r w:rsidRPr="009B02A7">
              <w:rPr>
                <w:rFonts w:ascii="Palatino Linotype" w:hAnsi="Palatino Linotype"/>
                <w:sz w:val="22"/>
                <w:szCs w:val="22"/>
              </w:rPr>
              <w:t>Head of School:</w:t>
            </w:r>
            <w:r w:rsidRPr="009B02A7">
              <w:rPr>
                <w:rStyle w:val="Strong"/>
                <w:rFonts w:ascii="Palatino Linotype" w:hAnsi="Palatino Linotype"/>
                <w:b w:val="0"/>
                <w:sz w:val="22"/>
                <w:szCs w:val="22"/>
              </w:rPr>
              <w:t xml:space="preserve"> p</w:t>
            </w:r>
            <w:r w:rsidRPr="009B02A7">
              <w:rPr>
                <w:rFonts w:ascii="Palatino Linotype" w:hAnsi="Palatino Linotype"/>
                <w:sz w:val="22"/>
                <w:szCs w:val="22"/>
              </w:rPr>
              <w:t>lease sign below to assure the State Board of Education that:</w:t>
            </w:r>
          </w:p>
          <w:p w:rsidR="00C3115D" w:rsidRPr="009B02A7" w:rsidRDefault="00C3115D" w:rsidP="009B02A7">
            <w:pPr>
              <w:rPr>
                <w:rFonts w:ascii="Palatino Linotype" w:hAnsi="Palatino Linotype"/>
                <w:sz w:val="22"/>
                <w:szCs w:val="22"/>
              </w:rPr>
            </w:pPr>
          </w:p>
          <w:p w:rsidR="00C3115D" w:rsidRPr="009B02A7" w:rsidRDefault="00C3115D" w:rsidP="00C3115D">
            <w:pPr>
              <w:pStyle w:val="ListParagraph"/>
              <w:numPr>
                <w:ilvl w:val="0"/>
                <w:numId w:val="30"/>
              </w:numPr>
              <w:spacing w:after="0" w:line="240" w:lineRule="auto"/>
              <w:rPr>
                <w:rStyle w:val="Strong"/>
                <w:rFonts w:ascii="Palatino Linotype" w:hAnsi="Palatino Linotype"/>
                <w:b w:val="0"/>
                <w:bCs w:val="0"/>
              </w:rPr>
            </w:pPr>
            <w:r w:rsidRPr="009B02A7">
              <w:rPr>
                <w:rFonts w:ascii="Palatino Linotype" w:hAnsi="Palatino Linotype"/>
              </w:rPr>
              <w:t xml:space="preserve">Your school shall use the assessment or assessments required under </w:t>
            </w:r>
            <w:r w:rsidRPr="009B02A7">
              <w:rPr>
                <w:rStyle w:val="Strong"/>
                <w:rFonts w:ascii="Palatino Linotype" w:hAnsi="Palatino Linotype"/>
                <w:b w:val="0"/>
              </w:rPr>
              <w:t>16 VSA §164(9) to measure attainment of standards for student performance for all publicly-funded students (16 VSA §166(g));</w:t>
            </w:r>
          </w:p>
          <w:p w:rsidR="00C3115D" w:rsidRPr="009B02A7" w:rsidRDefault="00C3115D" w:rsidP="009B02A7">
            <w:pPr>
              <w:pStyle w:val="ListParagraph"/>
              <w:rPr>
                <w:rStyle w:val="Strong"/>
                <w:rFonts w:ascii="Palatino Linotype" w:hAnsi="Palatino Linotype"/>
                <w:b w:val="0"/>
                <w:bCs w:val="0"/>
              </w:rPr>
            </w:pPr>
          </w:p>
          <w:p w:rsidR="00C3115D" w:rsidRPr="009B02A7" w:rsidRDefault="00C3115D" w:rsidP="00C3115D">
            <w:pPr>
              <w:pStyle w:val="ListParagraph"/>
              <w:numPr>
                <w:ilvl w:val="0"/>
                <w:numId w:val="30"/>
              </w:numPr>
              <w:spacing w:after="0" w:line="240" w:lineRule="auto"/>
              <w:rPr>
                <w:rFonts w:ascii="Palatino Linotype" w:hAnsi="Palatino Linotype"/>
              </w:rPr>
            </w:pPr>
            <w:r w:rsidRPr="009B02A7">
              <w:rPr>
                <w:rFonts w:ascii="Palatino Linotype" w:hAnsi="Palatino Linotype"/>
              </w:rPr>
              <w:t>Y</w:t>
            </w:r>
            <w:r w:rsidRPr="009B02A7">
              <w:rPr>
                <w:rStyle w:val="Strong"/>
                <w:rFonts w:ascii="Palatino Linotype" w:hAnsi="Palatino Linotype"/>
                <w:b w:val="0"/>
              </w:rPr>
              <w:t>our school shall provide the AOE data related to the assessment or assessments as required by the Secretary of Education (</w:t>
            </w:r>
            <w:r w:rsidRPr="009B02A7">
              <w:rPr>
                <w:rFonts w:ascii="Palatino Linotype" w:hAnsi="Palatino Linotype"/>
              </w:rPr>
              <w:t xml:space="preserve">per </w:t>
            </w:r>
            <w:r w:rsidRPr="009B02A7">
              <w:rPr>
                <w:rStyle w:val="Strong"/>
                <w:rFonts w:ascii="Palatino Linotype" w:hAnsi="Palatino Linotype"/>
                <w:b w:val="0"/>
              </w:rPr>
              <w:t>16 VSA §166(g));</w:t>
            </w:r>
          </w:p>
          <w:p w:rsidR="00C3115D" w:rsidRPr="009B02A7" w:rsidRDefault="00C3115D" w:rsidP="009B02A7">
            <w:pPr>
              <w:pStyle w:val="ListParagraph"/>
              <w:rPr>
                <w:rFonts w:ascii="Palatino Linotype" w:hAnsi="Palatino Linotype"/>
              </w:rPr>
            </w:pPr>
          </w:p>
          <w:p w:rsidR="00C3115D" w:rsidRPr="009B02A7" w:rsidRDefault="00C3115D" w:rsidP="00C3115D">
            <w:pPr>
              <w:pStyle w:val="ListParagraph"/>
              <w:numPr>
                <w:ilvl w:val="0"/>
                <w:numId w:val="30"/>
              </w:numPr>
              <w:spacing w:after="0" w:line="240" w:lineRule="auto"/>
              <w:rPr>
                <w:rFonts w:ascii="Palatino Linotype" w:hAnsi="Palatino Linotype"/>
              </w:rPr>
            </w:pPr>
            <w:r w:rsidRPr="009B02A7">
              <w:rPr>
                <w:rFonts w:ascii="Palatino Linotype" w:hAnsi="Palatino Linotype"/>
              </w:rPr>
              <w:t xml:space="preserve">Your school will provide to the Secretary of Education, on October 1 of each year, the names, genders, dates of birth, and addresses of your enrolled students (Rule 2225.3; </w:t>
            </w:r>
            <w:r w:rsidRPr="009B02A7">
              <w:rPr>
                <w:rStyle w:val="Strong"/>
                <w:rFonts w:ascii="Palatino Linotype" w:hAnsi="Palatino Linotype"/>
                <w:b w:val="0"/>
              </w:rPr>
              <w:t>16 VSA §166(b)(4))</w:t>
            </w:r>
            <w:r w:rsidRPr="009B02A7">
              <w:rPr>
                <w:rFonts w:ascii="Palatino Linotype" w:hAnsi="Palatino Linotype"/>
              </w:rPr>
              <w:t>;</w:t>
            </w:r>
          </w:p>
          <w:p w:rsidR="00C3115D" w:rsidRPr="009B02A7" w:rsidRDefault="00C3115D" w:rsidP="009B02A7">
            <w:pPr>
              <w:pStyle w:val="ListParagraph"/>
              <w:ind w:left="1080"/>
              <w:rPr>
                <w:rFonts w:ascii="Palatino Linotype" w:hAnsi="Palatino Linotype"/>
              </w:rPr>
            </w:pPr>
          </w:p>
          <w:p w:rsidR="00C3115D" w:rsidRPr="009B02A7" w:rsidRDefault="00C3115D" w:rsidP="00C3115D">
            <w:pPr>
              <w:pStyle w:val="ListParagraph"/>
              <w:numPr>
                <w:ilvl w:val="0"/>
                <w:numId w:val="30"/>
              </w:numPr>
              <w:spacing w:after="0" w:line="240" w:lineRule="auto"/>
              <w:rPr>
                <w:rFonts w:ascii="Palatino Linotype" w:hAnsi="Palatino Linotype"/>
              </w:rPr>
            </w:pPr>
            <w:r w:rsidRPr="009B02A7">
              <w:rPr>
                <w:rFonts w:ascii="Palatino Linotype" w:hAnsi="Palatino Linotype"/>
              </w:rPr>
              <w:t xml:space="preserve">Within seven days of the termination of a student’s enrollment, the approved independent school shall notify the Secretary of Education of the name and address of the student (Rule 2225.3; </w:t>
            </w:r>
            <w:r w:rsidRPr="009B02A7">
              <w:rPr>
                <w:rStyle w:val="Strong"/>
                <w:rFonts w:ascii="Palatino Linotype" w:hAnsi="Palatino Linotype"/>
                <w:b w:val="0"/>
              </w:rPr>
              <w:t>16 VSA §166(b)(4))</w:t>
            </w:r>
            <w:r w:rsidRPr="009B02A7">
              <w:rPr>
                <w:rFonts w:ascii="Palatino Linotype" w:hAnsi="Palatino Linotype"/>
              </w:rPr>
              <w:t>;</w:t>
            </w:r>
          </w:p>
          <w:p w:rsidR="00C3115D" w:rsidRPr="0023140D" w:rsidRDefault="00C3115D" w:rsidP="009B02A7">
            <w:pPr>
              <w:rPr>
                <w:rFonts w:ascii="Palatino Linotype" w:hAnsi="Palatino Linotype"/>
                <w:sz w:val="22"/>
                <w:szCs w:val="22"/>
              </w:rPr>
            </w:pPr>
          </w:p>
          <w:p w:rsidR="00C3115D" w:rsidRPr="009B02A7" w:rsidRDefault="00C3115D" w:rsidP="00C3115D">
            <w:pPr>
              <w:pStyle w:val="ListParagraph"/>
              <w:numPr>
                <w:ilvl w:val="0"/>
                <w:numId w:val="30"/>
              </w:numPr>
              <w:spacing w:after="0" w:line="240" w:lineRule="auto"/>
              <w:rPr>
                <w:rStyle w:val="Strong"/>
                <w:rFonts w:ascii="Palatino Linotype" w:hAnsi="Palatino Linotype"/>
                <w:bCs w:val="0"/>
              </w:rPr>
            </w:pPr>
            <w:r w:rsidRPr="009B02A7">
              <w:rPr>
                <w:rFonts w:ascii="Palatino Linotype" w:hAnsi="Palatino Linotype"/>
              </w:rPr>
              <w:t xml:space="preserve">Your school has adopted a Harassment, Hazing, </w:t>
            </w:r>
            <w:r w:rsidR="00476CBE">
              <w:rPr>
                <w:rFonts w:ascii="Palatino Linotype" w:hAnsi="Palatino Linotype"/>
              </w:rPr>
              <w:t>and Bullying P</w:t>
            </w:r>
            <w:r w:rsidRPr="009B02A7">
              <w:rPr>
                <w:rFonts w:ascii="Palatino Linotype" w:hAnsi="Palatino Linotype"/>
              </w:rPr>
              <w:t>olicy that reflects, at a minimum, the most current model policy or policies published by the Secretary of Education.  This requirement is described further in 16</w:t>
            </w:r>
            <w:r w:rsidR="00476CBE">
              <w:rPr>
                <w:rFonts w:ascii="Palatino Linotype" w:hAnsi="Palatino Linotype"/>
              </w:rPr>
              <w:t xml:space="preserve"> </w:t>
            </w:r>
            <w:r w:rsidRPr="009B02A7">
              <w:rPr>
                <w:rFonts w:ascii="Palatino Linotype" w:hAnsi="Palatino Linotype"/>
              </w:rPr>
              <w:t>VSA</w:t>
            </w:r>
            <w:r w:rsidRPr="00DB4CF7">
              <w:rPr>
                <w:rFonts w:ascii="Palatino Linotype" w:hAnsi="Palatino Linotype"/>
                <w:b/>
              </w:rPr>
              <w:t xml:space="preserve"> </w:t>
            </w:r>
            <w:r w:rsidRPr="00DB4CF7">
              <w:rPr>
                <w:rStyle w:val="Strong"/>
                <w:rFonts w:ascii="Palatino Linotype" w:hAnsi="Palatino Linotype"/>
                <w:b w:val="0"/>
              </w:rPr>
              <w:t>§570;</w:t>
            </w:r>
          </w:p>
          <w:p w:rsidR="00C3115D" w:rsidRPr="009B02A7" w:rsidRDefault="00C3115D" w:rsidP="009B02A7">
            <w:pPr>
              <w:pStyle w:val="ListParagraph"/>
              <w:rPr>
                <w:rFonts w:ascii="Palatino Linotype" w:hAnsi="Palatino Linotype"/>
              </w:rPr>
            </w:pPr>
          </w:p>
          <w:p w:rsidR="00C3115D" w:rsidRPr="009B02A7" w:rsidRDefault="00C3115D" w:rsidP="00C3115D">
            <w:pPr>
              <w:pStyle w:val="ListParagraph"/>
              <w:numPr>
                <w:ilvl w:val="0"/>
                <w:numId w:val="30"/>
              </w:numPr>
              <w:spacing w:after="0" w:line="240" w:lineRule="auto"/>
              <w:rPr>
                <w:rFonts w:ascii="Palatino Linotype" w:hAnsi="Palatino Linotype"/>
              </w:rPr>
            </w:pPr>
            <w:r w:rsidRPr="009B02A7">
              <w:rPr>
                <w:rFonts w:ascii="Palatino Linotype" w:hAnsi="Palatino Linotype"/>
              </w:rPr>
              <w:t>Pursuant to 16</w:t>
            </w:r>
            <w:r w:rsidR="00476CBE">
              <w:rPr>
                <w:rFonts w:ascii="Palatino Linotype" w:hAnsi="Palatino Linotype"/>
              </w:rPr>
              <w:t xml:space="preserve"> </w:t>
            </w:r>
            <w:r w:rsidRPr="009B02A7">
              <w:rPr>
                <w:rFonts w:ascii="Palatino Linotype" w:hAnsi="Palatino Linotype"/>
              </w:rPr>
              <w:t>V</w:t>
            </w:r>
            <w:r w:rsidR="00476CBE">
              <w:rPr>
                <w:rFonts w:ascii="Palatino Linotype" w:hAnsi="Palatino Linotype"/>
              </w:rPr>
              <w:t>SA</w:t>
            </w:r>
            <w:r w:rsidRPr="009B02A7">
              <w:rPr>
                <w:rFonts w:ascii="Palatino Linotype" w:hAnsi="Palatino Linotype"/>
              </w:rPr>
              <w:t xml:space="preserve"> </w:t>
            </w:r>
            <w:r w:rsidRPr="00DB4CF7">
              <w:rPr>
                <w:rStyle w:val="Strong"/>
                <w:rFonts w:ascii="Palatino Linotype" w:hAnsi="Palatino Linotype"/>
                <w:b w:val="0"/>
              </w:rPr>
              <w:t>§570,</w:t>
            </w:r>
            <w:r w:rsidRPr="009B02A7">
              <w:rPr>
                <w:rStyle w:val="Strong"/>
                <w:rFonts w:ascii="Palatino Linotype" w:hAnsi="Palatino Linotype"/>
              </w:rPr>
              <w:t xml:space="preserve"> </w:t>
            </w:r>
            <w:r w:rsidRPr="009B02A7">
              <w:rPr>
                <w:rFonts w:ascii="Palatino Linotype" w:hAnsi="Palatino Linotype"/>
              </w:rPr>
              <w:t>your Harassment, Hazing, and Bullying policy has been provided to students, custodial parents or student guardians, and staff;</w:t>
            </w:r>
          </w:p>
          <w:p w:rsidR="00C3115D" w:rsidRPr="009B02A7" w:rsidRDefault="00C3115D" w:rsidP="009B02A7">
            <w:pPr>
              <w:pStyle w:val="ListParagraph"/>
              <w:rPr>
                <w:rFonts w:ascii="Palatino Linotype" w:hAnsi="Palatino Linotype"/>
              </w:rPr>
            </w:pPr>
          </w:p>
          <w:p w:rsidR="00C3115D" w:rsidRPr="009B02A7" w:rsidRDefault="00C3115D" w:rsidP="00C3115D">
            <w:pPr>
              <w:pStyle w:val="ListParagraph"/>
              <w:numPr>
                <w:ilvl w:val="0"/>
                <w:numId w:val="30"/>
              </w:numPr>
              <w:spacing w:after="0" w:line="240" w:lineRule="auto"/>
              <w:rPr>
                <w:rFonts w:ascii="Palatino Linotype" w:hAnsi="Palatino Linotype"/>
              </w:rPr>
            </w:pPr>
            <w:r w:rsidRPr="009B02A7">
              <w:rPr>
                <w:rFonts w:ascii="Palatino Linotype" w:hAnsi="Palatino Linotype"/>
              </w:rPr>
              <w:t>Your school has implemented a Discipline Plan that includes, at a minimum, each of the following components:</w:t>
            </w:r>
          </w:p>
          <w:p w:rsidR="00C3115D" w:rsidRPr="009B02A7" w:rsidRDefault="00C3115D" w:rsidP="00C3115D">
            <w:pPr>
              <w:pStyle w:val="ListParagraph"/>
              <w:numPr>
                <w:ilvl w:val="0"/>
                <w:numId w:val="31"/>
              </w:numPr>
              <w:spacing w:after="0" w:line="240" w:lineRule="auto"/>
              <w:rPr>
                <w:rFonts w:ascii="Palatino Linotype" w:hAnsi="Palatino Linotype"/>
              </w:rPr>
            </w:pPr>
            <w:r w:rsidRPr="009B02A7">
              <w:rPr>
                <w:rFonts w:ascii="Palatino Linotype" w:hAnsi="Palatino Linotype"/>
              </w:rPr>
              <w:t>The school’s approach to classroom management and response to disruptive behavior;</w:t>
            </w:r>
          </w:p>
          <w:p w:rsidR="00C3115D" w:rsidRPr="009B02A7" w:rsidRDefault="00C3115D" w:rsidP="00C3115D">
            <w:pPr>
              <w:pStyle w:val="ListParagraph"/>
              <w:numPr>
                <w:ilvl w:val="0"/>
                <w:numId w:val="31"/>
              </w:numPr>
              <w:spacing w:after="0" w:line="240" w:lineRule="auto"/>
              <w:rPr>
                <w:rFonts w:ascii="Palatino Linotype" w:hAnsi="Palatino Linotype"/>
              </w:rPr>
            </w:pPr>
            <w:r w:rsidRPr="009B02A7">
              <w:rPr>
                <w:rFonts w:ascii="Palatino Linotype" w:hAnsi="Palatino Linotype"/>
              </w:rPr>
              <w:t>The provision of information and training to students concerning conflict resolution, peer mediation, and anger management;</w:t>
            </w:r>
          </w:p>
          <w:p w:rsidR="00C3115D" w:rsidRPr="009B02A7" w:rsidRDefault="00C3115D" w:rsidP="00C3115D">
            <w:pPr>
              <w:pStyle w:val="ListParagraph"/>
              <w:numPr>
                <w:ilvl w:val="0"/>
                <w:numId w:val="31"/>
              </w:numPr>
              <w:spacing w:after="0" w:line="240" w:lineRule="auto"/>
              <w:rPr>
                <w:rFonts w:ascii="Palatino Linotype" w:hAnsi="Palatino Linotype"/>
              </w:rPr>
            </w:pPr>
            <w:r w:rsidRPr="009B02A7">
              <w:rPr>
                <w:rFonts w:ascii="Palatino Linotype" w:hAnsi="Palatino Linotype"/>
              </w:rPr>
              <w:t>Procedures for informing and working with parents;</w:t>
            </w:r>
          </w:p>
          <w:p w:rsidR="00C3115D" w:rsidRPr="009B02A7" w:rsidRDefault="00C3115D" w:rsidP="00C3115D">
            <w:pPr>
              <w:pStyle w:val="ListParagraph"/>
              <w:numPr>
                <w:ilvl w:val="0"/>
                <w:numId w:val="31"/>
              </w:numPr>
              <w:spacing w:after="0" w:line="240" w:lineRule="auto"/>
              <w:rPr>
                <w:rFonts w:ascii="Palatino Linotype" w:hAnsi="Palatino Linotype"/>
              </w:rPr>
            </w:pPr>
            <w:r w:rsidRPr="009B02A7">
              <w:rPr>
                <w:rFonts w:ascii="Palatino Linotype" w:hAnsi="Palatino Linotype"/>
              </w:rPr>
              <w:t>The school’s response to significant disruptions, such as threats or use of bombs or weapons;</w:t>
            </w:r>
          </w:p>
          <w:p w:rsidR="00C3115D" w:rsidRPr="009B02A7" w:rsidRDefault="00C3115D" w:rsidP="00C3115D">
            <w:pPr>
              <w:pStyle w:val="ListParagraph"/>
              <w:numPr>
                <w:ilvl w:val="0"/>
                <w:numId w:val="31"/>
              </w:numPr>
              <w:spacing w:after="0" w:line="240" w:lineRule="auto"/>
              <w:rPr>
                <w:rFonts w:ascii="Palatino Linotype" w:hAnsi="Palatino Linotype"/>
              </w:rPr>
            </w:pPr>
            <w:r w:rsidRPr="009B02A7">
              <w:rPr>
                <w:rFonts w:ascii="Palatino Linotype" w:hAnsi="Palatino Linotype"/>
              </w:rPr>
              <w:t>The periodic training of staff and contractors on the maintenance of the safe, orderly, civil, and positive learning environment;</w:t>
            </w:r>
          </w:p>
          <w:p w:rsidR="00C3115D" w:rsidRPr="009B02A7" w:rsidRDefault="00C3115D" w:rsidP="00C3115D">
            <w:pPr>
              <w:pStyle w:val="ListParagraph"/>
              <w:numPr>
                <w:ilvl w:val="0"/>
                <w:numId w:val="31"/>
              </w:numPr>
              <w:spacing w:after="0" w:line="240" w:lineRule="auto"/>
              <w:rPr>
                <w:rFonts w:ascii="Palatino Linotype" w:hAnsi="Palatino Linotype"/>
              </w:rPr>
            </w:pPr>
            <w:r w:rsidRPr="009B02A7">
              <w:rPr>
                <w:rFonts w:ascii="Palatino Linotype" w:hAnsi="Palatino Linotype"/>
              </w:rPr>
              <w:t>A description of behaviors on and off school grounds that constitute misconduct;</w:t>
            </w:r>
          </w:p>
          <w:p w:rsidR="00C3115D" w:rsidRPr="009B02A7" w:rsidRDefault="00C3115D" w:rsidP="00C3115D">
            <w:pPr>
              <w:pStyle w:val="ListParagraph"/>
              <w:numPr>
                <w:ilvl w:val="0"/>
                <w:numId w:val="31"/>
              </w:numPr>
              <w:spacing w:after="0" w:line="240" w:lineRule="auto"/>
              <w:rPr>
                <w:rFonts w:ascii="Palatino Linotype" w:hAnsi="Palatino Linotype"/>
              </w:rPr>
            </w:pPr>
            <w:r w:rsidRPr="009B02A7">
              <w:rPr>
                <w:rFonts w:ascii="Palatino Linotype" w:hAnsi="Palatino Linotype"/>
              </w:rPr>
              <w:t>Due process procedures for student suspension and expulsion.</w:t>
            </w:r>
          </w:p>
          <w:p w:rsidR="00C3115D" w:rsidRPr="009B02A7" w:rsidRDefault="00C3115D" w:rsidP="009B02A7">
            <w:pPr>
              <w:ind w:left="720"/>
              <w:rPr>
                <w:rStyle w:val="Strong"/>
                <w:rFonts w:ascii="Palatino Linotype" w:hAnsi="Palatino Linotype"/>
                <w:sz w:val="22"/>
                <w:szCs w:val="22"/>
              </w:rPr>
            </w:pPr>
            <w:r w:rsidRPr="009B02A7">
              <w:rPr>
                <w:rFonts w:ascii="Palatino Linotype" w:hAnsi="Palatino Linotype"/>
                <w:sz w:val="22"/>
                <w:szCs w:val="22"/>
              </w:rPr>
              <w:t xml:space="preserve">These requirements are described further in 16 VSA </w:t>
            </w:r>
            <w:r w:rsidRPr="009B02A7">
              <w:rPr>
                <w:rStyle w:val="Strong"/>
                <w:rFonts w:ascii="Palatino Linotype" w:hAnsi="Palatino Linotype"/>
                <w:b w:val="0"/>
                <w:sz w:val="22"/>
                <w:szCs w:val="22"/>
              </w:rPr>
              <w:t>§1161a</w:t>
            </w:r>
            <w:r w:rsidRPr="009B02A7">
              <w:rPr>
                <w:rStyle w:val="Strong"/>
                <w:rFonts w:ascii="Palatino Linotype" w:hAnsi="Palatino Linotype"/>
                <w:sz w:val="22"/>
                <w:szCs w:val="22"/>
              </w:rPr>
              <w:t>;</w:t>
            </w:r>
          </w:p>
          <w:p w:rsidR="00C3115D" w:rsidRPr="0023140D" w:rsidRDefault="00C3115D" w:rsidP="009B02A7">
            <w:pPr>
              <w:rPr>
                <w:rStyle w:val="Strong"/>
                <w:rFonts w:ascii="Palatino Linotype" w:hAnsi="Palatino Linotype"/>
                <w:b w:val="0"/>
                <w:sz w:val="22"/>
                <w:szCs w:val="22"/>
              </w:rPr>
            </w:pPr>
          </w:p>
          <w:p w:rsidR="00C3115D" w:rsidRPr="0023140D" w:rsidRDefault="00C3115D" w:rsidP="00C3115D">
            <w:pPr>
              <w:pStyle w:val="ListParagraph"/>
              <w:numPr>
                <w:ilvl w:val="0"/>
                <w:numId w:val="30"/>
              </w:numPr>
              <w:spacing w:after="0" w:line="240" w:lineRule="auto"/>
              <w:rPr>
                <w:rFonts w:ascii="Palatino Linotype" w:hAnsi="Palatino Linotype"/>
              </w:rPr>
            </w:pPr>
            <w:r w:rsidRPr="0023140D">
              <w:rPr>
                <w:rFonts w:ascii="Palatino Linotype" w:hAnsi="Palatino Linotype"/>
              </w:rPr>
              <w:t xml:space="preserve">Your </w:t>
            </w:r>
            <w:r w:rsidR="00741373">
              <w:rPr>
                <w:rFonts w:ascii="Palatino Linotype" w:hAnsi="Palatino Linotype"/>
              </w:rPr>
              <w:t>school has implemented a State Board of Education (SBE)</w:t>
            </w:r>
            <w:r w:rsidRPr="0023140D">
              <w:rPr>
                <w:rFonts w:ascii="Palatino Linotype" w:hAnsi="Palatino Linotype"/>
              </w:rPr>
              <w:t xml:space="preserve"> Rule 4500-compliant policy for the use of restraint and seclusion, or that your school has chosen to adopt Rule 4500 as its restraint and seclusion policy;</w:t>
            </w:r>
          </w:p>
          <w:p w:rsidR="00C3115D" w:rsidRPr="0023140D" w:rsidRDefault="00C3115D" w:rsidP="009B02A7">
            <w:pPr>
              <w:pStyle w:val="ListParagraph"/>
              <w:ind w:left="1080"/>
              <w:rPr>
                <w:rFonts w:ascii="Palatino Linotype" w:hAnsi="Palatino Linotype"/>
              </w:rPr>
            </w:pPr>
          </w:p>
          <w:p w:rsidR="000C6C3C" w:rsidRPr="00964D73" w:rsidRDefault="000C6C3C" w:rsidP="000C6C3C">
            <w:pPr>
              <w:pStyle w:val="ListParagraph"/>
              <w:numPr>
                <w:ilvl w:val="0"/>
                <w:numId w:val="30"/>
              </w:numPr>
              <w:spacing w:after="0" w:line="240" w:lineRule="auto"/>
              <w:rPr>
                <w:rFonts w:ascii="Palatino Linotype" w:hAnsi="Palatino Linotype"/>
              </w:rPr>
            </w:pPr>
            <w:r w:rsidRPr="00964D73">
              <w:rPr>
                <w:rFonts w:ascii="Palatino Linotype" w:hAnsi="Palatino Linotype"/>
              </w:rPr>
              <w:t xml:space="preserve">Pursuant to 16 VSA </w:t>
            </w:r>
            <w:r w:rsidRPr="00964D73">
              <w:rPr>
                <w:rStyle w:val="Strong"/>
                <w:rFonts w:ascii="Palatino Linotype" w:hAnsi="Palatino Linotype"/>
                <w:b w:val="0"/>
              </w:rPr>
              <w:t>§</w:t>
            </w:r>
            <w:r w:rsidR="00587FD3">
              <w:rPr>
                <w:rFonts w:ascii="Palatino Linotype" w:hAnsi="Palatino Linotype"/>
              </w:rPr>
              <w:t>255, your school has a current U</w:t>
            </w:r>
            <w:r w:rsidRPr="00964D73">
              <w:rPr>
                <w:rFonts w:ascii="Palatino Linotype" w:hAnsi="Palatino Linotype"/>
              </w:rPr>
              <w:t xml:space="preserve">ser’s </w:t>
            </w:r>
            <w:r w:rsidR="00587FD3">
              <w:rPr>
                <w:rFonts w:ascii="Palatino Linotype" w:hAnsi="Palatino Linotype"/>
              </w:rPr>
              <w:t>A</w:t>
            </w:r>
            <w:r w:rsidRPr="00964D73">
              <w:rPr>
                <w:rFonts w:ascii="Palatino Linotype" w:hAnsi="Palatino Linotype"/>
              </w:rPr>
              <w:t>greement with the Vermont Crime Information Center (VCIC);</w:t>
            </w:r>
          </w:p>
          <w:p w:rsidR="000C6C3C" w:rsidRDefault="000C6C3C" w:rsidP="000C6C3C">
            <w:pPr>
              <w:pStyle w:val="ListParagraph"/>
              <w:rPr>
                <w:rFonts w:ascii="Palatino Linotype" w:hAnsi="Palatino Linotype"/>
              </w:rPr>
            </w:pPr>
          </w:p>
          <w:p w:rsidR="000C6C3C" w:rsidRPr="00964D73" w:rsidRDefault="000C6C3C" w:rsidP="000C6C3C">
            <w:pPr>
              <w:pStyle w:val="ListParagraph"/>
              <w:rPr>
                <w:rFonts w:ascii="Palatino Linotype" w:hAnsi="Palatino Linotype"/>
              </w:rPr>
            </w:pPr>
          </w:p>
          <w:p w:rsidR="000C6C3C" w:rsidRPr="00964D73" w:rsidRDefault="000C6C3C" w:rsidP="000C6C3C">
            <w:pPr>
              <w:pStyle w:val="ListParagraph"/>
              <w:numPr>
                <w:ilvl w:val="0"/>
                <w:numId w:val="30"/>
              </w:numPr>
              <w:spacing w:after="0" w:line="240" w:lineRule="auto"/>
              <w:rPr>
                <w:rFonts w:ascii="Palatino Linotype" w:hAnsi="Palatino Linotype"/>
              </w:rPr>
            </w:pPr>
            <w:r w:rsidRPr="00964D73">
              <w:rPr>
                <w:rFonts w:ascii="Palatino Linotype" w:hAnsi="Palatino Linotype"/>
              </w:rPr>
              <w:t xml:space="preserve">Pursuant to 16 VSA </w:t>
            </w:r>
            <w:r w:rsidRPr="00964D73">
              <w:rPr>
                <w:rStyle w:val="Strong"/>
                <w:rFonts w:ascii="Palatino Linotype" w:hAnsi="Palatino Linotype"/>
                <w:b w:val="0"/>
              </w:rPr>
              <w:t>§</w:t>
            </w:r>
            <w:r w:rsidRPr="00964D73">
              <w:rPr>
                <w:rFonts w:ascii="Palatino Linotype" w:hAnsi="Palatino Linotype"/>
              </w:rPr>
              <w:t>255, your school has filed a criminal records request for:</w:t>
            </w:r>
          </w:p>
          <w:p w:rsidR="000C6C3C" w:rsidRPr="00964D73" w:rsidRDefault="000C6C3C" w:rsidP="000C6C3C">
            <w:pPr>
              <w:pStyle w:val="ListParagraph"/>
              <w:numPr>
                <w:ilvl w:val="1"/>
                <w:numId w:val="30"/>
              </w:numPr>
              <w:spacing w:after="0" w:line="240" w:lineRule="auto"/>
              <w:rPr>
                <w:rFonts w:ascii="Palatino Linotype" w:hAnsi="Palatino Linotype"/>
              </w:rPr>
            </w:pPr>
            <w:r w:rsidRPr="00964D73">
              <w:rPr>
                <w:rFonts w:ascii="Palatino Linotype" w:hAnsi="Palatino Linotype"/>
              </w:rPr>
              <w:t>Any person a superintendent or headmaster is prepared to recommend for any full-time, part-time, or temporary employment;</w:t>
            </w:r>
          </w:p>
          <w:p w:rsidR="000C6C3C" w:rsidRPr="00964D73" w:rsidRDefault="000C6C3C" w:rsidP="000C6C3C">
            <w:pPr>
              <w:pStyle w:val="ListParagraph"/>
              <w:numPr>
                <w:ilvl w:val="1"/>
                <w:numId w:val="30"/>
              </w:numPr>
              <w:spacing w:after="0" w:line="240" w:lineRule="auto"/>
              <w:rPr>
                <w:rFonts w:ascii="Palatino Linotype" w:hAnsi="Palatino Linotype"/>
              </w:rPr>
            </w:pPr>
            <w:r w:rsidRPr="00964D73">
              <w:rPr>
                <w:rFonts w:ascii="Palatino Linotype" w:hAnsi="Palatino Linotype"/>
              </w:rPr>
              <w:t>Any person directly under contract to an independent school or school district who may have unsupervised contact with school children;</w:t>
            </w:r>
          </w:p>
          <w:p w:rsidR="000C6C3C" w:rsidRPr="00964D73" w:rsidRDefault="000C6C3C" w:rsidP="000C6C3C">
            <w:pPr>
              <w:pStyle w:val="ListParagraph"/>
              <w:numPr>
                <w:ilvl w:val="1"/>
                <w:numId w:val="30"/>
              </w:numPr>
              <w:spacing w:after="0" w:line="240" w:lineRule="auto"/>
              <w:rPr>
                <w:rFonts w:ascii="Palatino Linotype" w:hAnsi="Palatino Linotype"/>
              </w:rPr>
            </w:pPr>
            <w:r w:rsidRPr="00964D73">
              <w:rPr>
                <w:rFonts w:ascii="Palatino Linotype" w:hAnsi="Palatino Linotype"/>
              </w:rPr>
              <w:t>Any employee of a contractor under contract to an independent school or school district who is in a position that may result in unsupervised contact with school children;</w:t>
            </w:r>
          </w:p>
          <w:p w:rsidR="000C6C3C" w:rsidRPr="000C6C3C" w:rsidRDefault="000C6C3C" w:rsidP="000C6C3C">
            <w:pPr>
              <w:pStyle w:val="ListParagraph"/>
              <w:numPr>
                <w:ilvl w:val="1"/>
                <w:numId w:val="30"/>
              </w:numPr>
              <w:spacing w:after="0" w:line="240" w:lineRule="auto"/>
              <w:rPr>
                <w:rFonts w:ascii="Palatino Linotype" w:hAnsi="Palatino Linotype"/>
              </w:rPr>
            </w:pPr>
            <w:r w:rsidRPr="00964D73">
              <w:rPr>
                <w:rFonts w:ascii="Palatino Linotype" w:hAnsi="Palatino Linotype"/>
              </w:rPr>
              <w:t>Any student who is working toward a degree in teaching who is a student teacher in a school within the superintendent’s or headmaster’s jurisdiction.</w:t>
            </w:r>
          </w:p>
          <w:p w:rsidR="000C6C3C" w:rsidRPr="000C6C3C" w:rsidRDefault="000C6C3C" w:rsidP="000C6C3C">
            <w:pPr>
              <w:pStyle w:val="ListParagraph"/>
              <w:rPr>
                <w:rFonts w:ascii="Palatino Linotype" w:hAnsi="Palatino Linotype"/>
              </w:rPr>
            </w:pPr>
          </w:p>
          <w:p w:rsidR="00C3115D" w:rsidRDefault="00C3115D" w:rsidP="009B02A7">
            <w:pPr>
              <w:pStyle w:val="ListParagraph"/>
              <w:numPr>
                <w:ilvl w:val="0"/>
                <w:numId w:val="30"/>
              </w:numPr>
              <w:spacing w:after="0" w:line="240" w:lineRule="auto"/>
              <w:rPr>
                <w:rFonts w:ascii="Palatino Linotype" w:hAnsi="Palatino Linotype"/>
              </w:rPr>
            </w:pPr>
            <w:r w:rsidRPr="0023140D">
              <w:rPr>
                <w:rFonts w:ascii="Palatino Linotype" w:hAnsi="Palatino Linotype"/>
              </w:rPr>
              <w:t xml:space="preserve">Pursuant to 16 VSA </w:t>
            </w:r>
            <w:r w:rsidRPr="0023140D">
              <w:rPr>
                <w:rStyle w:val="Strong"/>
                <w:rFonts w:ascii="Palatino Linotype" w:hAnsi="Palatino Linotype"/>
              </w:rPr>
              <w:t>§</w:t>
            </w:r>
            <w:r w:rsidRPr="0023140D">
              <w:rPr>
                <w:rFonts w:ascii="Palatino Linotype" w:hAnsi="Palatino Linotype"/>
              </w:rPr>
              <w:t>563a, adults employed within your school have received an orientation, information, or instruction related to the prevention, identification, and reporting of child sexual abuse and sexual violence.  Parents, guardians, and other interested persons have also been provided with opportunities to receive this information;</w:t>
            </w:r>
          </w:p>
          <w:p w:rsidR="000C6C3C" w:rsidRPr="006512A0" w:rsidRDefault="000C6C3C" w:rsidP="000C6C3C">
            <w:pPr>
              <w:pStyle w:val="ListParagraph"/>
              <w:spacing w:after="0" w:line="240" w:lineRule="auto"/>
              <w:rPr>
                <w:rFonts w:ascii="Palatino Linotype" w:hAnsi="Palatino Linotype"/>
              </w:rPr>
            </w:pPr>
          </w:p>
          <w:p w:rsidR="00741373" w:rsidRDefault="00C3115D" w:rsidP="00C3115D">
            <w:pPr>
              <w:pStyle w:val="ListParagraph"/>
              <w:numPr>
                <w:ilvl w:val="0"/>
                <w:numId w:val="30"/>
              </w:numPr>
              <w:spacing w:after="0" w:line="240" w:lineRule="auto"/>
              <w:rPr>
                <w:rFonts w:ascii="Palatino Linotype" w:hAnsi="Palatino Linotype"/>
              </w:rPr>
            </w:pPr>
            <w:r w:rsidRPr="0023140D">
              <w:rPr>
                <w:rFonts w:ascii="Palatino Linotype" w:hAnsi="Palatino Linotype"/>
              </w:rPr>
              <w:t xml:space="preserve"> If your school offers student athletics programs, that it has developed and implemented a concussion action plan </w:t>
            </w:r>
            <w:r w:rsidR="007501A9">
              <w:rPr>
                <w:rFonts w:ascii="Palatino Linotype" w:hAnsi="Palatino Linotype"/>
              </w:rPr>
              <w:t>that is aligned with 16 V</w:t>
            </w:r>
            <w:r w:rsidRPr="009B02A7">
              <w:rPr>
                <w:rFonts w:ascii="Palatino Linotype" w:hAnsi="Palatino Linotype"/>
              </w:rPr>
              <w:t xml:space="preserve">SA </w:t>
            </w:r>
            <w:r w:rsidRPr="009B02A7">
              <w:rPr>
                <w:rStyle w:val="Strong"/>
                <w:rFonts w:ascii="Palatino Linotype" w:hAnsi="Palatino Linotype"/>
                <w:b w:val="0"/>
              </w:rPr>
              <w:t>§1431</w:t>
            </w:r>
            <w:r w:rsidRPr="009B02A7">
              <w:rPr>
                <w:rFonts w:ascii="Palatino Linotype" w:hAnsi="Palatino Linotype"/>
              </w:rPr>
              <w:t xml:space="preserve">, along with all other related requirements described in </w:t>
            </w:r>
          </w:p>
          <w:p w:rsidR="00C3115D" w:rsidRPr="0023140D" w:rsidRDefault="00C3115D" w:rsidP="00741373">
            <w:pPr>
              <w:pStyle w:val="ListParagraph"/>
              <w:spacing w:after="0" w:line="240" w:lineRule="auto"/>
              <w:rPr>
                <w:rStyle w:val="Strong"/>
                <w:rFonts w:ascii="Palatino Linotype" w:hAnsi="Palatino Linotype"/>
                <w:b w:val="0"/>
                <w:bCs w:val="0"/>
              </w:rPr>
            </w:pPr>
            <w:r w:rsidRPr="009B02A7">
              <w:rPr>
                <w:rFonts w:ascii="Palatino Linotype" w:hAnsi="Palatino Linotype"/>
              </w:rPr>
              <w:t xml:space="preserve">16 VSA </w:t>
            </w:r>
            <w:r w:rsidRPr="009B02A7">
              <w:rPr>
                <w:rStyle w:val="Strong"/>
                <w:rFonts w:ascii="Palatino Linotype" w:hAnsi="Palatino Linotype"/>
                <w:b w:val="0"/>
              </w:rPr>
              <w:t>§1431</w:t>
            </w:r>
            <w:r w:rsidRPr="009B02A7">
              <w:rPr>
                <w:rStyle w:val="Strong"/>
                <w:rFonts w:ascii="Palatino Linotype" w:hAnsi="Palatino Linotype"/>
              </w:rPr>
              <w:t>;</w:t>
            </w:r>
          </w:p>
          <w:p w:rsidR="00C3115D" w:rsidRPr="0023140D" w:rsidRDefault="00C3115D" w:rsidP="009B02A7">
            <w:pPr>
              <w:pStyle w:val="ListParagraph"/>
              <w:ind w:left="1080"/>
              <w:rPr>
                <w:rStyle w:val="Strong"/>
                <w:rFonts w:ascii="Palatino Linotype" w:hAnsi="Palatino Linotype"/>
                <w:b w:val="0"/>
                <w:bCs w:val="0"/>
              </w:rPr>
            </w:pPr>
          </w:p>
          <w:p w:rsidR="00C3115D" w:rsidRPr="0023140D" w:rsidRDefault="00C3115D" w:rsidP="00C3115D">
            <w:pPr>
              <w:pStyle w:val="ListParagraph"/>
              <w:numPr>
                <w:ilvl w:val="0"/>
                <w:numId w:val="30"/>
              </w:numPr>
              <w:spacing w:after="0" w:line="240" w:lineRule="auto"/>
              <w:rPr>
                <w:rStyle w:val="Strong"/>
                <w:rFonts w:ascii="Palatino Linotype" w:hAnsi="Palatino Linotype"/>
                <w:b w:val="0"/>
                <w:bCs w:val="0"/>
              </w:rPr>
            </w:pPr>
            <w:r w:rsidRPr="0023140D">
              <w:rPr>
                <w:rFonts w:ascii="Palatino Linotype" w:hAnsi="Palatino Linotype"/>
              </w:rPr>
              <w:t xml:space="preserve">Pursuant to Rules 2225.7 and 2226.8, </w:t>
            </w:r>
            <w:r w:rsidRPr="009B02A7">
              <w:rPr>
                <w:rFonts w:ascii="Palatino Linotype" w:hAnsi="Palatino Linotype"/>
              </w:rPr>
              <w:t>e</w:t>
            </w:r>
            <w:r w:rsidRPr="009B02A7">
              <w:rPr>
                <w:rStyle w:val="Strong"/>
                <w:rFonts w:ascii="Palatino Linotype" w:hAnsi="Palatino Linotype"/>
                <w:b w:val="0"/>
              </w:rPr>
              <w:t>ach student enrolling in your school, regardless of whether the student has been enrolled in the school during a previous school year, has provided the school with a record or certificate of immunization issued by a licensed health care practitioner or a health clinic that the person has received required immunizations appropriate to age as specified by t</w:t>
            </w:r>
            <w:r w:rsidR="00DB4CF7">
              <w:rPr>
                <w:rStyle w:val="Strong"/>
                <w:rFonts w:ascii="Palatino Linotype" w:hAnsi="Palatino Linotype"/>
                <w:b w:val="0"/>
              </w:rPr>
              <w:t xml:space="preserve">he Vermont Department of Health. Exemptions to this Rule apply as described in VSA </w:t>
            </w:r>
            <w:r w:rsidR="00DB4CF7" w:rsidRPr="00423E1F">
              <w:rPr>
                <w:rStyle w:val="Strong"/>
                <w:rFonts w:ascii="Palatino Linotype" w:hAnsi="Palatino Linotype"/>
                <w:b w:val="0"/>
              </w:rPr>
              <w:t>18 §1122;</w:t>
            </w:r>
          </w:p>
          <w:p w:rsidR="00C3115D" w:rsidRPr="0023140D" w:rsidRDefault="00C3115D" w:rsidP="009B02A7">
            <w:pPr>
              <w:rPr>
                <w:rStyle w:val="Strong"/>
                <w:rFonts w:ascii="Palatino Linotype" w:hAnsi="Palatino Linotype"/>
                <w:b w:val="0"/>
                <w:bCs w:val="0"/>
                <w:sz w:val="22"/>
                <w:szCs w:val="22"/>
              </w:rPr>
            </w:pPr>
          </w:p>
          <w:p w:rsidR="00C3115D" w:rsidRPr="0023140D" w:rsidRDefault="00C3115D" w:rsidP="00C3115D">
            <w:pPr>
              <w:pStyle w:val="ListParagraph"/>
              <w:numPr>
                <w:ilvl w:val="0"/>
                <w:numId w:val="30"/>
              </w:numPr>
              <w:spacing w:after="0" w:line="240" w:lineRule="auto"/>
              <w:rPr>
                <w:rFonts w:ascii="Palatino Linotype" w:hAnsi="Palatino Linotype"/>
              </w:rPr>
            </w:pPr>
            <w:r w:rsidRPr="0023140D">
              <w:rPr>
                <w:rFonts w:ascii="Palatino Linotype" w:hAnsi="Palatino Linotype"/>
              </w:rPr>
              <w:t>Pursuant to Rules 2225.7 and 2226.8, your school shall annually, on or before January 1, submit its standardized form containing the student body’s aggregated immunization rates to the Department of Health;</w:t>
            </w:r>
          </w:p>
          <w:p w:rsidR="00C3115D" w:rsidRPr="0023140D" w:rsidRDefault="00C3115D" w:rsidP="009B02A7">
            <w:pPr>
              <w:pStyle w:val="ListParagraph"/>
              <w:rPr>
                <w:rFonts w:ascii="Palatino Linotype" w:hAnsi="Palatino Linotype"/>
              </w:rPr>
            </w:pPr>
          </w:p>
          <w:p w:rsidR="00C3115D" w:rsidRPr="0023140D" w:rsidRDefault="00C3115D" w:rsidP="00C3115D">
            <w:pPr>
              <w:pStyle w:val="ListParagraph"/>
              <w:numPr>
                <w:ilvl w:val="0"/>
                <w:numId w:val="30"/>
              </w:numPr>
              <w:spacing w:after="0" w:line="240" w:lineRule="auto"/>
              <w:rPr>
                <w:rFonts w:ascii="Palatino Linotype" w:hAnsi="Palatino Linotype"/>
              </w:rPr>
            </w:pPr>
            <w:r w:rsidRPr="0023140D">
              <w:rPr>
                <w:rFonts w:ascii="Palatino Linotype" w:hAnsi="Palatino Linotype"/>
              </w:rPr>
              <w:t xml:space="preserve">Pursuant to Rule 16 VSA </w:t>
            </w:r>
            <w:r w:rsidRPr="009B02A7">
              <w:rPr>
                <w:rStyle w:val="Strong"/>
                <w:rFonts w:ascii="Palatino Linotype" w:hAnsi="Palatino Linotype"/>
                <w:b w:val="0"/>
              </w:rPr>
              <w:t>§1481, your school</w:t>
            </w:r>
            <w:r w:rsidRPr="0023140D">
              <w:rPr>
                <w:rStyle w:val="Strong"/>
                <w:rFonts w:ascii="Palatino Linotype" w:hAnsi="Palatino Linotype"/>
              </w:rPr>
              <w:t xml:space="preserve"> </w:t>
            </w:r>
            <w:r w:rsidRPr="0023140D">
              <w:rPr>
                <w:rFonts w:ascii="Palatino Linotype" w:hAnsi="Palatino Linotype"/>
              </w:rPr>
              <w:t>shall drill students so that they are able to leave the school building or perform other procedures described in the school’s emergency preparedness plan;</w:t>
            </w:r>
          </w:p>
          <w:p w:rsidR="00C3115D" w:rsidRPr="0023140D" w:rsidRDefault="00C3115D" w:rsidP="009B02A7">
            <w:pPr>
              <w:pStyle w:val="ListParagraph"/>
              <w:rPr>
                <w:rFonts w:ascii="Palatino Linotype" w:hAnsi="Palatino Linotype"/>
              </w:rPr>
            </w:pPr>
          </w:p>
          <w:p w:rsidR="00C3115D" w:rsidRPr="0023140D" w:rsidRDefault="00C3115D" w:rsidP="00C3115D">
            <w:pPr>
              <w:pStyle w:val="ListParagraph"/>
              <w:numPr>
                <w:ilvl w:val="0"/>
                <w:numId w:val="30"/>
              </w:numPr>
              <w:spacing w:after="0" w:line="240" w:lineRule="auto"/>
              <w:rPr>
                <w:rFonts w:ascii="Palatino Linotype" w:hAnsi="Palatino Linotype"/>
              </w:rPr>
            </w:pPr>
            <w:r w:rsidRPr="0023140D">
              <w:rPr>
                <w:rFonts w:ascii="Palatino Linotype" w:hAnsi="Palatino Linotype"/>
              </w:rPr>
              <w:t xml:space="preserve">Pursuant to Rule 16 VSA </w:t>
            </w:r>
            <w:r w:rsidRPr="009B02A7">
              <w:rPr>
                <w:rStyle w:val="Strong"/>
                <w:rFonts w:ascii="Palatino Linotype" w:hAnsi="Palatino Linotype"/>
                <w:b w:val="0"/>
              </w:rPr>
              <w:t>§1481</w:t>
            </w:r>
            <w:r w:rsidRPr="0023140D">
              <w:rPr>
                <w:rStyle w:val="Strong"/>
                <w:rFonts w:ascii="Palatino Linotype" w:hAnsi="Palatino Linotype"/>
              </w:rPr>
              <w:t xml:space="preserve">, </w:t>
            </w:r>
            <w:r w:rsidRPr="0023140D">
              <w:rPr>
                <w:rFonts w:ascii="Palatino Linotype" w:hAnsi="Palatino Linotype"/>
              </w:rPr>
              <w:t>a drill shall be held at least once a month during the school year, and a record of the date and time of the drill, together with the time consumed in completing the procedure, shall be open at all times for inspection by representatives from the Fire Safety Division of the Department of Public Safety or the Agency of Education.</w:t>
            </w:r>
          </w:p>
          <w:p w:rsidR="00C3115D" w:rsidRPr="0023140D" w:rsidRDefault="00C3115D" w:rsidP="009B02A7">
            <w:pPr>
              <w:rPr>
                <w:rFonts w:ascii="Palatino Linotype" w:hAnsi="Palatino Linotype"/>
                <w:sz w:val="22"/>
                <w:szCs w:val="22"/>
              </w:rPr>
            </w:pPr>
          </w:p>
          <w:p w:rsidR="00C3115D" w:rsidRPr="0023140D" w:rsidRDefault="00C3115D" w:rsidP="00C3115D">
            <w:pPr>
              <w:pStyle w:val="ListParagraph"/>
              <w:numPr>
                <w:ilvl w:val="0"/>
                <w:numId w:val="30"/>
              </w:numPr>
              <w:spacing w:after="0" w:line="240" w:lineRule="auto"/>
              <w:rPr>
                <w:rFonts w:ascii="Palatino Linotype" w:hAnsi="Palatino Linotype"/>
              </w:rPr>
            </w:pPr>
            <w:r w:rsidRPr="0023140D">
              <w:rPr>
                <w:rFonts w:ascii="Palatino Linotype" w:hAnsi="Palatino Linotype"/>
              </w:rPr>
              <w:t>If your school is a residential school, that it:</w:t>
            </w:r>
          </w:p>
          <w:p w:rsidR="00C3115D" w:rsidRPr="0023140D" w:rsidRDefault="00C3115D" w:rsidP="00C3115D">
            <w:pPr>
              <w:pStyle w:val="ListParagraph"/>
              <w:numPr>
                <w:ilvl w:val="1"/>
                <w:numId w:val="30"/>
              </w:numPr>
              <w:spacing w:after="0" w:line="240" w:lineRule="auto"/>
              <w:rPr>
                <w:rFonts w:ascii="Palatino Linotype" w:hAnsi="Palatino Linotype"/>
              </w:rPr>
            </w:pPr>
            <w:r w:rsidRPr="0023140D">
              <w:rPr>
                <w:rFonts w:ascii="Palatino Linotype" w:hAnsi="Palatino Linotype"/>
              </w:rPr>
              <w:t>has a current copy of an annual fire safety inspection by the Department of Public Safety or its designee;</w:t>
            </w:r>
          </w:p>
          <w:p w:rsidR="00C3115D" w:rsidRPr="0023140D" w:rsidRDefault="00C3115D" w:rsidP="00C3115D">
            <w:pPr>
              <w:pStyle w:val="ListParagraph"/>
              <w:numPr>
                <w:ilvl w:val="1"/>
                <w:numId w:val="30"/>
              </w:numPr>
              <w:spacing w:after="0" w:line="240" w:lineRule="auto"/>
              <w:rPr>
                <w:rFonts w:ascii="Palatino Linotype" w:hAnsi="Palatino Linotype"/>
              </w:rPr>
            </w:pPr>
            <w:r w:rsidRPr="0023140D">
              <w:rPr>
                <w:rFonts w:ascii="Palatino Linotype" w:hAnsi="Palatino Linotype"/>
              </w:rPr>
              <w:t>has a certificate executed by the inspecting entity, declaring satisfactory completion of the inspection and identifying the date by which a new inspection must occur, posted at the school in a public location;</w:t>
            </w:r>
          </w:p>
          <w:p w:rsidR="00C3115D" w:rsidRPr="0023140D" w:rsidRDefault="00C3115D" w:rsidP="00C3115D">
            <w:pPr>
              <w:pStyle w:val="ListParagraph"/>
              <w:numPr>
                <w:ilvl w:val="1"/>
                <w:numId w:val="30"/>
              </w:numPr>
              <w:spacing w:after="0" w:line="240" w:lineRule="auto"/>
              <w:rPr>
                <w:rFonts w:ascii="Palatino Linotype" w:hAnsi="Palatino Linotype"/>
              </w:rPr>
            </w:pPr>
            <w:r w:rsidRPr="0023140D">
              <w:rPr>
                <w:rFonts w:ascii="Palatino Linotype" w:hAnsi="Palatino Linotype"/>
              </w:rPr>
              <w:t>shall provide a copy of the certificate to the Secretary of Education after each annual inspection;</w:t>
            </w:r>
          </w:p>
          <w:p w:rsidR="00C3115D" w:rsidRPr="0023140D" w:rsidRDefault="00C3115D" w:rsidP="00C3115D">
            <w:pPr>
              <w:pStyle w:val="ListParagraph"/>
              <w:numPr>
                <w:ilvl w:val="1"/>
                <w:numId w:val="30"/>
              </w:numPr>
              <w:spacing w:after="0" w:line="240" w:lineRule="auto"/>
              <w:rPr>
                <w:rFonts w:ascii="Palatino Linotype" w:hAnsi="Palatino Linotype"/>
              </w:rPr>
            </w:pPr>
            <w:r w:rsidRPr="0023140D">
              <w:rPr>
                <w:rFonts w:ascii="Palatino Linotype" w:hAnsi="Palatino Linotype"/>
              </w:rPr>
              <w:t>shall pay the actual cost of the inspection unless waived or reduced by the inspecting entity;</w:t>
            </w:r>
          </w:p>
          <w:p w:rsidR="00C3115D" w:rsidRPr="0023140D" w:rsidRDefault="00C3115D" w:rsidP="009B02A7">
            <w:pPr>
              <w:pStyle w:val="ListParagraph"/>
              <w:ind w:left="1440"/>
              <w:rPr>
                <w:rFonts w:ascii="Palatino Linotype" w:hAnsi="Palatino Linotype"/>
              </w:rPr>
            </w:pPr>
          </w:p>
          <w:p w:rsidR="00C3115D" w:rsidRPr="0023140D" w:rsidRDefault="00C3115D" w:rsidP="00C3115D">
            <w:pPr>
              <w:pStyle w:val="ListParagraph"/>
              <w:numPr>
                <w:ilvl w:val="0"/>
                <w:numId w:val="30"/>
              </w:numPr>
              <w:spacing w:after="0" w:line="240" w:lineRule="auto"/>
              <w:rPr>
                <w:rFonts w:ascii="Palatino Linotype" w:hAnsi="Palatino Linotype"/>
              </w:rPr>
            </w:pPr>
            <w:r w:rsidRPr="0023140D">
              <w:rPr>
                <w:rFonts w:ascii="Palatino Linotype" w:hAnsi="Palatino Linotype"/>
              </w:rPr>
              <w:t>Your school has a current Certifica</w:t>
            </w:r>
            <w:r w:rsidR="007501A9">
              <w:rPr>
                <w:rFonts w:ascii="Palatino Linotype" w:hAnsi="Palatino Linotype"/>
              </w:rPr>
              <w:t>te of Occupancy for any facility(s)</w:t>
            </w:r>
            <w:r w:rsidRPr="0023140D">
              <w:rPr>
                <w:rFonts w:ascii="Palatino Linotype" w:hAnsi="Palatino Linotype"/>
              </w:rPr>
              <w:t xml:space="preserve"> used for educational purposes (Rule 2225.6);</w:t>
            </w:r>
          </w:p>
          <w:p w:rsidR="006512A0" w:rsidRDefault="006512A0" w:rsidP="006512A0">
            <w:pPr>
              <w:pStyle w:val="ListParagraph"/>
              <w:spacing w:after="0" w:line="240" w:lineRule="auto"/>
              <w:rPr>
                <w:rFonts w:ascii="Palatino Linotype" w:hAnsi="Palatino Linotype"/>
              </w:rPr>
            </w:pPr>
          </w:p>
          <w:p w:rsidR="00C3115D" w:rsidRPr="0023140D" w:rsidRDefault="00C3115D" w:rsidP="00C3115D">
            <w:pPr>
              <w:pStyle w:val="ListParagraph"/>
              <w:numPr>
                <w:ilvl w:val="0"/>
                <w:numId w:val="30"/>
              </w:numPr>
              <w:spacing w:after="0" w:line="240" w:lineRule="auto"/>
              <w:rPr>
                <w:rFonts w:ascii="Palatino Linotype" w:hAnsi="Palatino Linotype"/>
              </w:rPr>
            </w:pPr>
            <w:r w:rsidRPr="0023140D">
              <w:rPr>
                <w:rFonts w:ascii="Palatino Linotype" w:hAnsi="Palatino Linotype"/>
              </w:rPr>
              <w:t>Copies of all publications distributed to applicants for admissions, including public relations materials, parent student handbooks, staff handbooks, policy manuals, informational brochures, etc., will be available for review by the AOE upon request (Rule 2225.11);</w:t>
            </w:r>
          </w:p>
          <w:p w:rsidR="00C3115D" w:rsidRPr="0023140D" w:rsidRDefault="00C3115D" w:rsidP="009B02A7">
            <w:pPr>
              <w:pStyle w:val="ListParagraph"/>
              <w:rPr>
                <w:rFonts w:ascii="Palatino Linotype" w:hAnsi="Palatino Linotype"/>
              </w:rPr>
            </w:pPr>
          </w:p>
          <w:p w:rsidR="00C3115D" w:rsidRPr="0023140D" w:rsidRDefault="00C3115D" w:rsidP="00C3115D">
            <w:pPr>
              <w:pStyle w:val="ListParagraph"/>
              <w:numPr>
                <w:ilvl w:val="0"/>
                <w:numId w:val="30"/>
              </w:numPr>
              <w:spacing w:after="0" w:line="240" w:lineRule="auto"/>
              <w:rPr>
                <w:rFonts w:ascii="Palatino Linotype" w:hAnsi="Palatino Linotype"/>
                <w:bCs/>
              </w:rPr>
            </w:pPr>
            <w:r w:rsidRPr="0023140D">
              <w:rPr>
                <w:rFonts w:ascii="Palatino Linotype" w:hAnsi="Palatino Linotype"/>
              </w:rPr>
              <w:t>Pursuant to Rule 2225.11, if your school is a renewal applicant, that the following appear in at least one of the pub</w:t>
            </w:r>
            <w:r w:rsidR="00073D73">
              <w:rPr>
                <w:rFonts w:ascii="Palatino Linotype" w:hAnsi="Palatino Linotype"/>
              </w:rPr>
              <w:t>lications described</w:t>
            </w:r>
            <w:r w:rsidR="007501A9">
              <w:rPr>
                <w:rFonts w:ascii="Palatino Linotype" w:hAnsi="Palatino Linotype"/>
              </w:rPr>
              <w:t xml:space="preserve"> in</w:t>
            </w:r>
            <w:r w:rsidR="00073D73">
              <w:rPr>
                <w:rFonts w:ascii="Palatino Linotype" w:hAnsi="Palatino Linotype"/>
              </w:rPr>
              <w:t xml:space="preserve"> assurance 1</w:t>
            </w:r>
            <w:r w:rsidR="007501A9">
              <w:rPr>
                <w:rFonts w:ascii="Palatino Linotype" w:hAnsi="Palatino Linotype"/>
              </w:rPr>
              <w:t>9</w:t>
            </w:r>
            <w:r w:rsidRPr="0023140D">
              <w:rPr>
                <w:rFonts w:ascii="Palatino Linotype" w:hAnsi="Palatino Linotype"/>
              </w:rPr>
              <w:t xml:space="preserve"> of this application</w:t>
            </w:r>
            <w:r w:rsidRPr="0023140D">
              <w:rPr>
                <w:rStyle w:val="Strong"/>
                <w:rFonts w:ascii="Palatino Linotype" w:hAnsi="Palatino Linotype"/>
              </w:rPr>
              <w:t xml:space="preserve">, </w:t>
            </w:r>
            <w:r w:rsidRPr="009B02A7">
              <w:rPr>
                <w:rStyle w:val="Strong"/>
                <w:rFonts w:ascii="Palatino Linotype" w:hAnsi="Palatino Linotype"/>
                <w:b w:val="0"/>
              </w:rPr>
              <w:t>as required under</w:t>
            </w:r>
            <w:r w:rsidRPr="0023140D">
              <w:rPr>
                <w:rStyle w:val="Strong"/>
                <w:rFonts w:ascii="Palatino Linotype" w:hAnsi="Palatino Linotype"/>
              </w:rPr>
              <w:t xml:space="preserve"> </w:t>
            </w:r>
            <w:r w:rsidRPr="0023140D">
              <w:rPr>
                <w:rFonts w:ascii="Palatino Linotype" w:hAnsi="Palatino Linotype"/>
              </w:rPr>
              <w:t>16 VSA §166 (b)(3</w:t>
            </w:r>
            <w:r w:rsidRPr="0023140D">
              <w:rPr>
                <w:rFonts w:ascii="Palatino Linotype" w:hAnsi="Palatino Linotype"/>
                <w:bCs/>
              </w:rPr>
              <w:t>), and that this informati</w:t>
            </w:r>
            <w:r w:rsidR="007501A9">
              <w:rPr>
                <w:rFonts w:ascii="Palatino Linotype" w:hAnsi="Palatino Linotype"/>
                <w:bCs/>
              </w:rPr>
              <w:t>on has been provided to parents or legal guardians:</w:t>
            </w:r>
          </w:p>
          <w:p w:rsidR="00C3115D" w:rsidRPr="0023140D" w:rsidRDefault="00C3115D" w:rsidP="00C3115D">
            <w:pPr>
              <w:pStyle w:val="ListParagraph"/>
              <w:numPr>
                <w:ilvl w:val="1"/>
                <w:numId w:val="30"/>
              </w:numPr>
              <w:spacing w:after="0" w:line="240" w:lineRule="auto"/>
              <w:rPr>
                <w:rFonts w:ascii="Palatino Linotype" w:hAnsi="Palatino Linotype"/>
                <w:bCs/>
              </w:rPr>
            </w:pPr>
            <w:r w:rsidRPr="0023140D">
              <w:rPr>
                <w:rFonts w:ascii="Palatino Linotype" w:hAnsi="Palatino Linotype"/>
                <w:bCs/>
              </w:rPr>
              <w:t>A statement of the school’s approval status</w:t>
            </w:r>
          </w:p>
          <w:p w:rsidR="00C3115D" w:rsidRDefault="00C3115D" w:rsidP="006512A0">
            <w:pPr>
              <w:pStyle w:val="ListParagraph"/>
              <w:numPr>
                <w:ilvl w:val="1"/>
                <w:numId w:val="30"/>
              </w:numPr>
              <w:spacing w:after="0" w:line="240" w:lineRule="auto"/>
              <w:rPr>
                <w:rFonts w:ascii="Palatino Linotype" w:hAnsi="Palatino Linotype"/>
                <w:bCs/>
              </w:rPr>
            </w:pPr>
            <w:r w:rsidRPr="0023140D">
              <w:rPr>
                <w:rFonts w:ascii="Palatino Linotype" w:hAnsi="Palatino Linotype"/>
                <w:bCs/>
              </w:rPr>
              <w:t xml:space="preserve">A copy of </w:t>
            </w:r>
            <w:r w:rsidRPr="0023140D">
              <w:rPr>
                <w:rFonts w:ascii="Palatino Linotype" w:hAnsi="Palatino Linotype"/>
              </w:rPr>
              <w:t>16 VSA §166 (b)(3</w:t>
            </w:r>
            <w:r w:rsidRPr="0023140D">
              <w:rPr>
                <w:rFonts w:ascii="Palatino Linotype" w:hAnsi="Palatino Linotype"/>
                <w:bCs/>
              </w:rPr>
              <w:t>)</w:t>
            </w:r>
          </w:p>
          <w:p w:rsidR="000561DC" w:rsidRPr="006512A0" w:rsidRDefault="000561DC" w:rsidP="000561DC">
            <w:pPr>
              <w:pStyle w:val="ListParagraph"/>
              <w:spacing w:after="0" w:line="240" w:lineRule="auto"/>
              <w:ind w:left="1440"/>
              <w:rPr>
                <w:rFonts w:ascii="Palatino Linotype" w:hAnsi="Palatino Linotype"/>
                <w:bCs/>
              </w:rPr>
            </w:pPr>
          </w:p>
          <w:p w:rsidR="00C3115D" w:rsidRDefault="000561DC" w:rsidP="00FE4EEA">
            <w:pPr>
              <w:rPr>
                <w:rFonts w:ascii="Palatino Linotype" w:hAnsi="Palatino Linotype"/>
                <w:sz w:val="22"/>
                <w:szCs w:val="22"/>
              </w:rPr>
            </w:pPr>
            <w:r w:rsidRPr="000561DC">
              <w:rPr>
                <w:rFonts w:ascii="Palatino Linotype" w:hAnsi="Palatino Linotype"/>
                <w:sz w:val="22"/>
                <w:szCs w:val="22"/>
              </w:rPr>
              <w:t>Head of School: by signing below, I hereby affirm I am an authorized officer or administrator of the applying school, and certify the information contai</w:t>
            </w:r>
            <w:r>
              <w:rPr>
                <w:rFonts w:ascii="Palatino Linotype" w:hAnsi="Palatino Linotype"/>
                <w:sz w:val="22"/>
                <w:szCs w:val="22"/>
              </w:rPr>
              <w:t>ned herein is true and accurate to the best of my knowledge.</w:t>
            </w:r>
          </w:p>
          <w:p w:rsidR="007E0B1B" w:rsidRDefault="007E0B1B" w:rsidP="00FE4EEA">
            <w:pPr>
              <w:rPr>
                <w:rFonts w:ascii="Palatino Linotype" w:hAnsi="Palatino Linotype"/>
                <w:sz w:val="22"/>
                <w:szCs w:val="22"/>
              </w:rPr>
            </w:pPr>
          </w:p>
          <w:p w:rsidR="007E0B1B" w:rsidRPr="0023140D" w:rsidRDefault="007E0B1B" w:rsidP="00FE4EEA">
            <w:pPr>
              <w:rPr>
                <w:rFonts w:ascii="Palatino Linotype" w:hAnsi="Palatino Linotype"/>
                <w:sz w:val="22"/>
                <w:szCs w:val="22"/>
              </w:rPr>
            </w:pPr>
          </w:p>
        </w:tc>
      </w:tr>
      <w:tr w:rsidR="00FE4EEA" w:rsidRPr="0023140D" w:rsidTr="000E022E">
        <w:trPr>
          <w:trHeight w:val="575"/>
        </w:trPr>
        <w:tc>
          <w:tcPr>
            <w:tcW w:w="3696" w:type="dxa"/>
            <w:gridSpan w:val="3"/>
            <w:tcBorders>
              <w:top w:val="single" w:sz="4" w:space="0" w:color="auto"/>
              <w:left w:val="single" w:sz="4" w:space="0" w:color="auto"/>
              <w:bottom w:val="single" w:sz="4" w:space="0" w:color="auto"/>
              <w:right w:val="single" w:sz="4" w:space="0" w:color="auto"/>
            </w:tcBorders>
            <w:vAlign w:val="center"/>
          </w:tcPr>
          <w:p w:rsidR="00FE4EEA" w:rsidRPr="0023140D" w:rsidRDefault="00FE4EEA" w:rsidP="000E022E">
            <w:pPr>
              <w:rPr>
                <w:rFonts w:ascii="Palatino Linotype" w:hAnsi="Palatino Linotype"/>
                <w:sz w:val="22"/>
                <w:szCs w:val="22"/>
              </w:rPr>
            </w:pPr>
            <w:r>
              <w:rPr>
                <w:rFonts w:ascii="Palatino Linotype" w:hAnsi="Palatino Linotype"/>
                <w:sz w:val="22"/>
                <w:szCs w:val="22"/>
              </w:rPr>
              <w:lastRenderedPageBreak/>
              <w:t>Name</w:t>
            </w:r>
            <w:r w:rsidR="003211D1">
              <w:rPr>
                <w:rFonts w:ascii="Palatino Linotype" w:hAnsi="Palatino Linotype"/>
                <w:sz w:val="22"/>
                <w:szCs w:val="22"/>
              </w:rPr>
              <w:t xml:space="preserve">:  </w:t>
            </w:r>
            <w:sdt>
              <w:sdtPr>
                <w:rPr>
                  <w:rFonts w:ascii="Palatino Linotype" w:hAnsi="Palatino Linotype"/>
                  <w:sz w:val="22"/>
                  <w:szCs w:val="22"/>
                </w:rPr>
                <w:id w:val="1214157658"/>
                <w:placeholder>
                  <w:docPart w:val="DefaultPlaceholder_1082065158"/>
                </w:placeholder>
                <w:showingPlcHdr/>
                <w:text/>
              </w:sdtPr>
              <w:sdtEndPr/>
              <w:sdtContent>
                <w:r w:rsidR="003211D1" w:rsidRPr="00814109">
                  <w:rPr>
                    <w:rStyle w:val="PlaceholderText"/>
                  </w:rPr>
                  <w:t>Click here to enter text.</w:t>
                </w:r>
              </w:sdtContent>
            </w:sdt>
          </w:p>
        </w:tc>
        <w:tc>
          <w:tcPr>
            <w:tcW w:w="4782" w:type="dxa"/>
            <w:gridSpan w:val="5"/>
            <w:tcBorders>
              <w:top w:val="single" w:sz="4" w:space="0" w:color="auto"/>
              <w:left w:val="single" w:sz="4" w:space="0" w:color="auto"/>
              <w:bottom w:val="single" w:sz="4" w:space="0" w:color="auto"/>
              <w:right w:val="single" w:sz="4" w:space="0" w:color="auto"/>
            </w:tcBorders>
            <w:vAlign w:val="center"/>
          </w:tcPr>
          <w:p w:rsidR="00FE4EEA" w:rsidRPr="0023140D" w:rsidRDefault="00FE4EEA" w:rsidP="009B02A7">
            <w:pPr>
              <w:rPr>
                <w:rFonts w:ascii="Palatino Linotype" w:hAnsi="Palatino Linotype"/>
                <w:sz w:val="22"/>
                <w:szCs w:val="22"/>
              </w:rPr>
            </w:pPr>
            <w:r>
              <w:rPr>
                <w:rFonts w:ascii="Palatino Linotype" w:hAnsi="Palatino Linotype"/>
                <w:sz w:val="22"/>
                <w:szCs w:val="22"/>
              </w:rPr>
              <w:t>Signature</w:t>
            </w:r>
            <w:r w:rsidR="003211D1">
              <w:rPr>
                <w:rFonts w:ascii="Palatino Linotype" w:hAnsi="Palatino Linotype"/>
                <w:sz w:val="22"/>
                <w:szCs w:val="22"/>
              </w:rPr>
              <w:t xml:space="preserve">:  </w:t>
            </w:r>
            <w:sdt>
              <w:sdtPr>
                <w:rPr>
                  <w:rFonts w:ascii="Palatino Linotype" w:hAnsi="Palatino Linotype"/>
                  <w:sz w:val="22"/>
                  <w:szCs w:val="22"/>
                </w:rPr>
                <w:id w:val="991762478"/>
                <w:placeholder>
                  <w:docPart w:val="DefaultPlaceholder_1082065158"/>
                </w:placeholder>
                <w:showingPlcHdr/>
                <w:text/>
              </w:sdtPr>
              <w:sdtEndPr/>
              <w:sdtContent>
                <w:r w:rsidR="003211D1" w:rsidRPr="00814109">
                  <w:rPr>
                    <w:rStyle w:val="PlaceholderText"/>
                  </w:rPr>
                  <w:t>Click here to enter text.</w:t>
                </w:r>
              </w:sdtContent>
            </w:sdt>
          </w:p>
        </w:tc>
        <w:tc>
          <w:tcPr>
            <w:tcW w:w="2700" w:type="dxa"/>
            <w:gridSpan w:val="2"/>
            <w:tcBorders>
              <w:top w:val="single" w:sz="4" w:space="0" w:color="auto"/>
              <w:left w:val="single" w:sz="4" w:space="0" w:color="auto"/>
              <w:bottom w:val="single" w:sz="4" w:space="0" w:color="auto"/>
              <w:right w:val="single" w:sz="4" w:space="0" w:color="auto"/>
            </w:tcBorders>
            <w:vAlign w:val="center"/>
          </w:tcPr>
          <w:p w:rsidR="000E022E" w:rsidRPr="0023140D" w:rsidRDefault="00FE4EEA" w:rsidP="000E022E">
            <w:pPr>
              <w:rPr>
                <w:rFonts w:ascii="Palatino Linotype" w:hAnsi="Palatino Linotype"/>
                <w:sz w:val="22"/>
                <w:szCs w:val="22"/>
              </w:rPr>
            </w:pPr>
            <w:r>
              <w:rPr>
                <w:rFonts w:ascii="Palatino Linotype" w:hAnsi="Palatino Linotype"/>
                <w:sz w:val="22"/>
                <w:szCs w:val="22"/>
              </w:rPr>
              <w:t>Date</w:t>
            </w:r>
            <w:r w:rsidR="003211D1">
              <w:rPr>
                <w:rFonts w:ascii="Palatino Linotype" w:hAnsi="Palatino Linotype"/>
                <w:sz w:val="22"/>
                <w:szCs w:val="22"/>
              </w:rPr>
              <w:t xml:space="preserve">:  </w:t>
            </w:r>
            <w:sdt>
              <w:sdtPr>
                <w:rPr>
                  <w:rFonts w:ascii="Palatino Linotype" w:hAnsi="Palatino Linotype"/>
                  <w:sz w:val="22"/>
                  <w:szCs w:val="22"/>
                </w:rPr>
                <w:id w:val="-666248280"/>
                <w:placeholder>
                  <w:docPart w:val="DefaultPlaceholder_1082065158"/>
                </w:placeholder>
                <w:showingPlcHdr/>
                <w:text/>
              </w:sdtPr>
              <w:sdtEndPr/>
              <w:sdtContent>
                <w:r w:rsidR="003211D1" w:rsidRPr="00814109">
                  <w:rPr>
                    <w:rStyle w:val="PlaceholderText"/>
                  </w:rPr>
                  <w:t>Click here to enter text.</w:t>
                </w:r>
              </w:sdtContent>
            </w:sdt>
          </w:p>
        </w:tc>
      </w:tr>
    </w:tbl>
    <w:p w:rsidR="00C3115D" w:rsidRPr="0023140D" w:rsidRDefault="00C3115D" w:rsidP="00C3115D">
      <w:pPr>
        <w:rPr>
          <w:rFonts w:ascii="Palatino Linotype" w:hAnsi="Palatino Linotype"/>
          <w:color w:val="000000"/>
          <w:sz w:val="22"/>
          <w:szCs w:val="22"/>
        </w:rPr>
      </w:pPr>
    </w:p>
    <w:tbl>
      <w:tblPr>
        <w:tblStyle w:val="TableGrid"/>
        <w:tblpPr w:leftFromText="180" w:rightFromText="180" w:vertAnchor="text" w:horzAnchor="margin" w:tblpY="375"/>
        <w:tblW w:w="11160" w:type="dxa"/>
        <w:tblLook w:val="04A0" w:firstRow="1" w:lastRow="0" w:firstColumn="1" w:lastColumn="0" w:noHBand="0" w:noVBand="1"/>
      </w:tblPr>
      <w:tblGrid>
        <w:gridCol w:w="8545"/>
        <w:gridCol w:w="2615"/>
      </w:tblGrid>
      <w:tr w:rsidR="00936F6E" w:rsidRPr="00667E84" w:rsidTr="00981522">
        <w:trPr>
          <w:trHeight w:val="360"/>
        </w:trPr>
        <w:tc>
          <w:tcPr>
            <w:tcW w:w="11160" w:type="dxa"/>
            <w:gridSpan w:val="2"/>
            <w:tcBorders>
              <w:top w:val="single" w:sz="4" w:space="0" w:color="auto"/>
              <w:left w:val="single" w:sz="4" w:space="0" w:color="auto"/>
              <w:bottom w:val="single" w:sz="4" w:space="0" w:color="auto"/>
              <w:right w:val="single" w:sz="4" w:space="0" w:color="auto"/>
            </w:tcBorders>
            <w:shd w:val="clear" w:color="auto" w:fill="003300"/>
            <w:vAlign w:val="center"/>
          </w:tcPr>
          <w:p w:rsidR="00936F6E" w:rsidRPr="00667E84" w:rsidRDefault="00936F6E" w:rsidP="00981522">
            <w:pPr>
              <w:rPr>
                <w:rFonts w:ascii="Palatino Linotype" w:hAnsi="Palatino Linotype"/>
                <w:sz w:val="22"/>
                <w:szCs w:val="22"/>
              </w:rPr>
            </w:pPr>
            <w:bookmarkStart w:id="28" w:name="_Toc395259917"/>
            <w:bookmarkStart w:id="29" w:name="_Toc395260700"/>
            <w:r w:rsidRPr="00667E84">
              <w:rPr>
                <w:rFonts w:ascii="Palatino Linotype" w:hAnsi="Palatino Linotype"/>
                <w:b/>
                <w:color w:val="FFFFFF" w:themeColor="background1"/>
                <w:sz w:val="22"/>
                <w:szCs w:val="22"/>
              </w:rPr>
              <w:t>Approval (for AOE use only)</w:t>
            </w:r>
            <w:r w:rsidRPr="00667E84">
              <w:rPr>
                <w:rStyle w:val="PlaceholderText"/>
                <w:rFonts w:ascii="Palatino Linotype" w:hAnsi="Palatino Linotype"/>
                <w:b/>
                <w:i/>
                <w:color w:val="FFFFFF" w:themeColor="background1"/>
                <w:sz w:val="22"/>
                <w:szCs w:val="22"/>
              </w:rPr>
              <w:t xml:space="preserve">                                                                                              </w:t>
            </w:r>
          </w:p>
        </w:tc>
      </w:tr>
      <w:tr w:rsidR="00936F6E" w:rsidRPr="00667E84" w:rsidTr="00981522">
        <w:trPr>
          <w:trHeight w:val="1529"/>
        </w:trPr>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F6E" w:rsidRPr="00667E84" w:rsidRDefault="00936F6E" w:rsidP="00981522">
            <w:pPr>
              <w:rPr>
                <w:rFonts w:ascii="Palatino Linotype" w:hAnsi="Palatino Linotype"/>
                <w:sz w:val="22"/>
                <w:szCs w:val="22"/>
              </w:rPr>
            </w:pPr>
            <w:r w:rsidRPr="00667E84">
              <w:rPr>
                <w:rFonts w:ascii="Palatino Linotype" w:hAnsi="Palatino Linotype"/>
                <w:sz w:val="22"/>
                <w:szCs w:val="22"/>
              </w:rPr>
              <w:t>The AOE has received a letter from NEASC indicating that this school continues to be NEASC-accredited, and is in good standing.</w:t>
            </w:r>
          </w:p>
          <w:p w:rsidR="00936F6E" w:rsidRPr="00667E84" w:rsidRDefault="00936F6E" w:rsidP="00981522">
            <w:pPr>
              <w:rPr>
                <w:rFonts w:ascii="Palatino Linotype" w:hAnsi="Palatino Linotype"/>
                <w:sz w:val="22"/>
                <w:szCs w:val="22"/>
              </w:rPr>
            </w:pPr>
          </w:p>
          <w:p w:rsidR="00936F6E" w:rsidRPr="00667E84" w:rsidRDefault="00936F6E" w:rsidP="00981522">
            <w:pPr>
              <w:jc w:val="both"/>
              <w:rPr>
                <w:rFonts w:ascii="Palatino Linotype" w:hAnsi="Palatino Linotype"/>
                <w:color w:val="FFFFFF" w:themeColor="background1"/>
                <w:sz w:val="22"/>
                <w:szCs w:val="22"/>
              </w:rPr>
            </w:pPr>
            <w:r w:rsidRPr="00667E84">
              <w:rPr>
                <w:rFonts w:ascii="Palatino Linotype" w:hAnsi="Palatino Linotype"/>
                <w:sz w:val="22"/>
                <w:szCs w:val="22"/>
              </w:rPr>
              <w:t>This school has met all of its state requirements for approval or renewal, and is ready to proceed to the SBE for review.</w:t>
            </w:r>
          </w:p>
        </w:tc>
        <w:tc>
          <w:tcPr>
            <w:tcW w:w="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6F6E" w:rsidRPr="00667E84" w:rsidRDefault="00936F6E" w:rsidP="00981522">
            <w:pPr>
              <w:rPr>
                <w:rStyle w:val="PlaceholderText"/>
                <w:rFonts w:ascii="Palatino Linotype" w:hAnsi="Palatino Linotype"/>
                <w:sz w:val="22"/>
                <w:szCs w:val="22"/>
              </w:rPr>
            </w:pPr>
          </w:p>
          <w:p w:rsidR="00936F6E" w:rsidRPr="00667E84" w:rsidRDefault="00936F6E" w:rsidP="00981522">
            <w:pPr>
              <w:rPr>
                <w:rStyle w:val="PlaceholderText"/>
                <w:rFonts w:ascii="Palatino Linotype" w:hAnsi="Palatino Linotype"/>
                <w:sz w:val="22"/>
                <w:szCs w:val="22"/>
              </w:rPr>
            </w:pPr>
            <w:r w:rsidRPr="00667E84">
              <w:rPr>
                <w:rStyle w:val="PlaceholderText"/>
                <w:rFonts w:ascii="Palatino Linotype" w:hAnsi="Palatino Linotype"/>
                <w:sz w:val="22"/>
                <w:szCs w:val="22"/>
              </w:rPr>
              <w:t>Name:  ____________</w:t>
            </w:r>
          </w:p>
          <w:p w:rsidR="00936F6E" w:rsidRPr="00667E84" w:rsidRDefault="00936F6E" w:rsidP="00981522">
            <w:pPr>
              <w:rPr>
                <w:rStyle w:val="PlaceholderText"/>
                <w:rFonts w:ascii="Palatino Linotype" w:hAnsi="Palatino Linotype"/>
                <w:sz w:val="22"/>
                <w:szCs w:val="22"/>
              </w:rPr>
            </w:pPr>
          </w:p>
          <w:p w:rsidR="00936F6E" w:rsidRPr="00667E84" w:rsidRDefault="00936F6E" w:rsidP="00981522">
            <w:pPr>
              <w:rPr>
                <w:rStyle w:val="PlaceholderText"/>
                <w:rFonts w:ascii="Palatino Linotype" w:hAnsi="Palatino Linotype"/>
                <w:sz w:val="22"/>
                <w:szCs w:val="22"/>
              </w:rPr>
            </w:pPr>
            <w:r w:rsidRPr="00667E84">
              <w:rPr>
                <w:rStyle w:val="PlaceholderText"/>
                <w:rFonts w:ascii="Palatino Linotype" w:hAnsi="Palatino Linotype"/>
                <w:sz w:val="22"/>
                <w:szCs w:val="22"/>
              </w:rPr>
              <w:t>Initial:  ____________</w:t>
            </w:r>
          </w:p>
          <w:p w:rsidR="00936F6E" w:rsidRPr="00667E84" w:rsidRDefault="00936F6E" w:rsidP="00981522">
            <w:pPr>
              <w:rPr>
                <w:rStyle w:val="PlaceholderText"/>
                <w:rFonts w:ascii="Palatino Linotype" w:hAnsi="Palatino Linotype"/>
                <w:sz w:val="22"/>
                <w:szCs w:val="22"/>
              </w:rPr>
            </w:pPr>
          </w:p>
          <w:p w:rsidR="00936F6E" w:rsidRPr="00667E84" w:rsidRDefault="00936F6E" w:rsidP="00981522">
            <w:pPr>
              <w:rPr>
                <w:rStyle w:val="PlaceholderText"/>
                <w:rFonts w:ascii="Palatino Linotype" w:hAnsi="Palatino Linotype"/>
                <w:sz w:val="22"/>
                <w:szCs w:val="22"/>
              </w:rPr>
            </w:pPr>
            <w:r w:rsidRPr="00667E84">
              <w:rPr>
                <w:rStyle w:val="PlaceholderText"/>
                <w:rFonts w:ascii="Palatino Linotype" w:hAnsi="Palatino Linotype"/>
                <w:sz w:val="22"/>
                <w:szCs w:val="22"/>
              </w:rPr>
              <w:t>Date:     ____________</w:t>
            </w:r>
          </w:p>
          <w:p w:rsidR="00936F6E" w:rsidRPr="00667E84" w:rsidRDefault="00936F6E" w:rsidP="00981522">
            <w:pPr>
              <w:rPr>
                <w:rFonts w:ascii="Palatino Linotype" w:hAnsi="Palatino Linotype"/>
                <w:b/>
                <w:color w:val="FFFFFF" w:themeColor="background1"/>
                <w:sz w:val="22"/>
                <w:szCs w:val="22"/>
              </w:rPr>
            </w:pPr>
          </w:p>
        </w:tc>
      </w:tr>
      <w:bookmarkEnd w:id="28"/>
      <w:bookmarkEnd w:id="29"/>
    </w:tbl>
    <w:p w:rsidR="00C3115D" w:rsidRPr="0023140D" w:rsidRDefault="00C3115D" w:rsidP="00936F6E">
      <w:pPr>
        <w:rPr>
          <w:rFonts w:ascii="Palatino Linotype" w:hAnsi="Palatino Linotype"/>
          <w:b/>
          <w:sz w:val="22"/>
          <w:szCs w:val="22"/>
        </w:rPr>
      </w:pPr>
    </w:p>
    <w:sectPr w:rsidR="00C3115D" w:rsidRPr="0023140D" w:rsidSect="001345E1">
      <w:footerReference w:type="default" r:id="rId10"/>
      <w:headerReference w:type="first" r:id="rId11"/>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C8" w:rsidRDefault="007277C8" w:rsidP="00340C04">
      <w:r>
        <w:separator/>
      </w:r>
    </w:p>
  </w:endnote>
  <w:endnote w:type="continuationSeparator" w:id="0">
    <w:p w:rsidR="007277C8" w:rsidRDefault="007277C8" w:rsidP="0034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1679"/>
      <w:gridCol w:w="4437"/>
    </w:tblGrid>
    <w:tr w:rsidR="009B02A7" w:rsidTr="00EB6C96">
      <w:trPr>
        <w:trHeight w:val="530"/>
      </w:trPr>
      <w:tc>
        <w:tcPr>
          <w:tcW w:w="4788" w:type="dxa"/>
          <w:vAlign w:val="center"/>
        </w:tcPr>
        <w:p w:rsidR="00EA1EA8" w:rsidRDefault="007E0B1B" w:rsidP="00EA1EA8">
          <w:pPr>
            <w:pStyle w:val="Footer"/>
            <w:rPr>
              <w:rFonts w:ascii="Palatino Linotype" w:hAnsi="Palatino Linotype"/>
              <w:sz w:val="18"/>
              <w:szCs w:val="18"/>
            </w:rPr>
          </w:pPr>
          <w:r>
            <w:rPr>
              <w:rFonts w:ascii="Palatino Linotype" w:hAnsi="Palatino Linotype"/>
              <w:bCs/>
              <w:i/>
              <w:sz w:val="18"/>
            </w:rPr>
            <w:t>Approved Independent School:</w:t>
          </w:r>
          <w:r w:rsidR="00936F6E" w:rsidRPr="00936F6E">
            <w:rPr>
              <w:rFonts w:ascii="Palatino Linotype" w:hAnsi="Palatino Linotype"/>
              <w:bCs/>
              <w:i/>
              <w:sz w:val="18"/>
            </w:rPr>
            <w:t xml:space="preserve"> NEASC </w:t>
          </w:r>
          <w:r w:rsidR="009B02A7" w:rsidRPr="00C3115D">
            <w:rPr>
              <w:rFonts w:ascii="Palatino Linotype" w:hAnsi="Palatino Linotype"/>
              <w:bCs/>
              <w:i/>
              <w:sz w:val="18"/>
            </w:rPr>
            <w:t>Application</w:t>
          </w:r>
          <w:r w:rsidR="00936F6E">
            <w:rPr>
              <w:rFonts w:ascii="Palatino Linotype" w:hAnsi="Palatino Linotype"/>
              <w:bCs/>
              <w:i/>
              <w:sz w:val="18"/>
            </w:rPr>
            <w:t xml:space="preserve">, </w:t>
          </w:r>
          <w:r w:rsidR="00EA1EA8">
            <w:rPr>
              <w:rFonts w:ascii="Palatino Linotype" w:hAnsi="Palatino Linotype"/>
              <w:bCs/>
              <w:i/>
              <w:sz w:val="18"/>
            </w:rPr>
            <w:t>Revised 2/24/16</w:t>
          </w:r>
        </w:p>
      </w:tc>
      <w:tc>
        <w:tcPr>
          <w:tcW w:w="1710" w:type="dxa"/>
          <w:vAlign w:val="center"/>
        </w:tcPr>
        <w:p w:rsidR="009B02A7" w:rsidRDefault="009B02A7" w:rsidP="00EB6C96">
          <w:pPr>
            <w:pStyle w:val="Footer"/>
            <w:jc w:val="center"/>
            <w:rPr>
              <w:rFonts w:ascii="Palatino Linotype" w:hAnsi="Palatino Linotype"/>
              <w:sz w:val="18"/>
              <w:szCs w:val="18"/>
            </w:rPr>
          </w:pPr>
          <w:r w:rsidRPr="00CB29BB">
            <w:rPr>
              <w:rFonts w:ascii="Palatino Linotype" w:hAnsi="Palatino Linotype"/>
              <w:sz w:val="18"/>
              <w:szCs w:val="18"/>
            </w:rPr>
            <w:t xml:space="preserve">Page </w:t>
          </w:r>
          <w:r w:rsidRPr="00CB29BB">
            <w:rPr>
              <w:rFonts w:ascii="Palatino Linotype" w:hAnsi="Palatino Linotype"/>
              <w:b/>
              <w:sz w:val="18"/>
              <w:szCs w:val="18"/>
            </w:rPr>
            <w:fldChar w:fldCharType="begin"/>
          </w:r>
          <w:r w:rsidRPr="00CB29BB">
            <w:rPr>
              <w:rFonts w:ascii="Palatino Linotype" w:hAnsi="Palatino Linotype"/>
              <w:b/>
              <w:sz w:val="18"/>
              <w:szCs w:val="18"/>
            </w:rPr>
            <w:instrText xml:space="preserve"> PAGE  \* Arabic  \* MERGEFORMAT </w:instrText>
          </w:r>
          <w:r w:rsidRPr="00CB29BB">
            <w:rPr>
              <w:rFonts w:ascii="Palatino Linotype" w:hAnsi="Palatino Linotype"/>
              <w:b/>
              <w:sz w:val="18"/>
              <w:szCs w:val="18"/>
            </w:rPr>
            <w:fldChar w:fldCharType="separate"/>
          </w:r>
          <w:r w:rsidR="00C74560">
            <w:rPr>
              <w:rFonts w:ascii="Palatino Linotype" w:hAnsi="Palatino Linotype"/>
              <w:b/>
              <w:noProof/>
              <w:sz w:val="18"/>
              <w:szCs w:val="18"/>
            </w:rPr>
            <w:t>4</w:t>
          </w:r>
          <w:r w:rsidRPr="00CB29BB">
            <w:rPr>
              <w:rFonts w:ascii="Palatino Linotype" w:hAnsi="Palatino Linotype"/>
              <w:b/>
              <w:sz w:val="18"/>
              <w:szCs w:val="18"/>
            </w:rPr>
            <w:fldChar w:fldCharType="end"/>
          </w:r>
          <w:r w:rsidRPr="00CB29BB">
            <w:rPr>
              <w:rFonts w:ascii="Palatino Linotype" w:hAnsi="Palatino Linotype"/>
              <w:sz w:val="18"/>
              <w:szCs w:val="18"/>
            </w:rPr>
            <w:t xml:space="preserve"> of </w:t>
          </w:r>
          <w:r w:rsidR="00C74560">
            <w:fldChar w:fldCharType="begin"/>
          </w:r>
          <w:r w:rsidR="00C74560">
            <w:instrText xml:space="preserve"> NUMPAGES  \* Arabic  \* MERGEFORMAT </w:instrText>
          </w:r>
          <w:r w:rsidR="00C74560">
            <w:fldChar w:fldCharType="separate"/>
          </w:r>
          <w:r w:rsidR="00C74560" w:rsidRPr="00C74560">
            <w:rPr>
              <w:rFonts w:ascii="Palatino Linotype" w:hAnsi="Palatino Linotype"/>
              <w:b/>
              <w:noProof/>
              <w:sz w:val="18"/>
              <w:szCs w:val="18"/>
            </w:rPr>
            <w:t>4</w:t>
          </w:r>
          <w:r w:rsidR="00C74560">
            <w:rPr>
              <w:rFonts w:ascii="Palatino Linotype" w:hAnsi="Palatino Linotype"/>
              <w:b/>
              <w:noProof/>
              <w:sz w:val="18"/>
              <w:szCs w:val="18"/>
            </w:rPr>
            <w:fldChar w:fldCharType="end"/>
          </w:r>
        </w:p>
      </w:tc>
      <w:tc>
        <w:tcPr>
          <w:tcW w:w="4518" w:type="dxa"/>
          <w:vAlign w:val="center"/>
        </w:tcPr>
        <w:p w:rsidR="009B02A7" w:rsidRDefault="009B02A7" w:rsidP="00EB6C96">
          <w:pPr>
            <w:pStyle w:val="Footer"/>
            <w:jc w:val="right"/>
            <w:rPr>
              <w:rFonts w:ascii="Palatino Linotype" w:hAnsi="Palatino Linotype"/>
              <w:sz w:val="18"/>
              <w:szCs w:val="18"/>
            </w:rPr>
          </w:pPr>
          <w:r>
            <w:rPr>
              <w:noProof/>
            </w:rPr>
            <w:drawing>
              <wp:inline distT="0" distB="0" distL="0" distR="0" wp14:anchorId="6ED0E446" wp14:editId="5ED24B09">
                <wp:extent cx="920017" cy="230744"/>
                <wp:effectExtent l="0" t="0" r="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9B02A7" w:rsidRDefault="009B02A7" w:rsidP="00F6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C8" w:rsidRDefault="007277C8" w:rsidP="00340C04">
      <w:r>
        <w:separator/>
      </w:r>
    </w:p>
  </w:footnote>
  <w:footnote w:type="continuationSeparator" w:id="0">
    <w:p w:rsidR="007277C8" w:rsidRDefault="007277C8" w:rsidP="0034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A7" w:rsidRDefault="009B02A7" w:rsidP="007963EC">
    <w:pPr>
      <w:jc w:val="center"/>
      <w:rPr>
        <w:rFonts w:ascii="Calibri" w:hAnsi="Calibri"/>
        <w:b/>
        <w:bCs/>
        <w:sz w:val="22"/>
        <w:szCs w:val="22"/>
      </w:rPr>
    </w:pPr>
    <w:r>
      <w:rPr>
        <w:rFonts w:ascii="Calibri" w:hAnsi="Calibri"/>
        <w:b/>
        <w:bCs/>
        <w:noProof/>
        <w:sz w:val="22"/>
        <w:szCs w:val="22"/>
      </w:rPr>
      <w:drawing>
        <wp:inline distT="0" distB="0" distL="0" distR="0" wp14:anchorId="449590FB" wp14:editId="38E7B890">
          <wp:extent cx="1771650" cy="462764"/>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891D1A" w:rsidRDefault="00891D1A" w:rsidP="007963EC">
    <w:pPr>
      <w:jc w:val="center"/>
      <w:rPr>
        <w:rFonts w:ascii="Palatino Linotype" w:hAnsi="Palatino Linotype"/>
        <w:color w:val="000000"/>
        <w:sz w:val="18"/>
        <w:szCs w:val="18"/>
        <w:shd w:val="clear" w:color="auto" w:fill="FFFFFF"/>
      </w:rPr>
    </w:pPr>
    <w:r>
      <w:rPr>
        <w:rFonts w:ascii="Palatino Linotype" w:hAnsi="Palatino Linotype"/>
        <w:color w:val="000000"/>
        <w:sz w:val="18"/>
        <w:szCs w:val="18"/>
        <w:shd w:val="clear" w:color="auto" w:fill="FFFFFF"/>
      </w:rPr>
      <w:t>Attn: Independent Schools</w:t>
    </w:r>
  </w:p>
  <w:p w:rsidR="009B02A7" w:rsidRPr="007963EC" w:rsidRDefault="009B02A7" w:rsidP="007963EC">
    <w:pPr>
      <w:jc w:val="center"/>
      <w:rPr>
        <w:rFonts w:ascii="Palatino Linotype" w:hAnsi="Palatino Linotype"/>
        <w:sz w:val="18"/>
        <w:szCs w:val="18"/>
      </w:rPr>
    </w:pPr>
    <w:r w:rsidRPr="00CC230C">
      <w:rPr>
        <w:rFonts w:ascii="Palatino Linotype" w:hAnsi="Palatino Linotype"/>
        <w:color w:val="000000"/>
        <w:sz w:val="18"/>
        <w:szCs w:val="18"/>
        <w:shd w:val="clear" w:color="auto" w:fill="FFFFFF"/>
      </w:rPr>
      <w:t>219 North Main Street, Suite 402</w:t>
    </w:r>
    <w:r w:rsidRPr="00CC230C">
      <w:rPr>
        <w:rFonts w:ascii="Palatino Linotype" w:hAnsi="Palatino Linotype"/>
        <w:color w:val="000000"/>
        <w:sz w:val="18"/>
        <w:szCs w:val="18"/>
      </w:rPr>
      <w:br/>
    </w:r>
    <w:r w:rsidRPr="00CC230C">
      <w:rPr>
        <w:rFonts w:ascii="Palatino Linotype" w:hAnsi="Palatino Linotype"/>
        <w:color w:val="000000"/>
        <w:sz w:val="18"/>
        <w:szCs w:val="18"/>
        <w:shd w:val="clear" w:color="auto" w:fill="FFFFFF"/>
      </w:rPr>
      <w:t>Barre, VT 05641</w:t>
    </w:r>
    <w:r w:rsidRPr="007963EC">
      <w:rPr>
        <w:rFonts w:ascii="Palatino Linotype" w:hAnsi="Palatino Linotype" w:cs="Calibri"/>
        <w:sz w:val="18"/>
        <w:szCs w:val="18"/>
      </w:rPr>
      <w:t xml:space="preserve"> (p) 802-</w:t>
    </w:r>
    <w:r>
      <w:rPr>
        <w:rFonts w:ascii="Palatino Linotype" w:hAnsi="Palatino Linotype" w:cs="Calibri"/>
        <w:sz w:val="18"/>
        <w:szCs w:val="18"/>
      </w:rPr>
      <w:t>479</w:t>
    </w:r>
    <w:r w:rsidRPr="007963EC">
      <w:rPr>
        <w:rFonts w:ascii="Palatino Linotype" w:hAnsi="Palatino Linotype" w:cs="Calibri"/>
        <w:sz w:val="18"/>
        <w:szCs w:val="18"/>
      </w:rPr>
      <w:t>-</w:t>
    </w:r>
    <w:r>
      <w:rPr>
        <w:rFonts w:ascii="Palatino Linotype" w:hAnsi="Palatino Linotype" w:cs="Calibri"/>
        <w:sz w:val="18"/>
        <w:szCs w:val="18"/>
      </w:rPr>
      <w:t>1030</w:t>
    </w:r>
    <w:r w:rsidRPr="007963EC">
      <w:rPr>
        <w:rFonts w:ascii="Palatino Linotype" w:hAnsi="Palatino Linotype" w:cs="Calibri"/>
        <w:sz w:val="18"/>
        <w:szCs w:val="18"/>
      </w:rPr>
      <w:t xml:space="preserve"> | (f) 802-</w:t>
    </w:r>
    <w:r>
      <w:rPr>
        <w:rFonts w:ascii="Palatino Linotype" w:hAnsi="Palatino Linotype" w:cs="Calibri"/>
        <w:sz w:val="18"/>
        <w:szCs w:val="18"/>
      </w:rPr>
      <w:t>479-1835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C30A5"/>
    <w:multiLevelType w:val="hybridMultilevel"/>
    <w:tmpl w:val="A01E2BD0"/>
    <w:lvl w:ilvl="0" w:tplc="4FAC0B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D6612"/>
    <w:multiLevelType w:val="hybridMultilevel"/>
    <w:tmpl w:val="2EC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F75E4"/>
    <w:multiLevelType w:val="hybridMultilevel"/>
    <w:tmpl w:val="70E8C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26D48EF"/>
    <w:multiLevelType w:val="hybridMultilevel"/>
    <w:tmpl w:val="7DD27F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D6A7A"/>
    <w:multiLevelType w:val="hybridMultilevel"/>
    <w:tmpl w:val="458A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4AFD0725"/>
    <w:multiLevelType w:val="hybridMultilevel"/>
    <w:tmpl w:val="84CE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3A33C89"/>
    <w:multiLevelType w:val="hybridMultilevel"/>
    <w:tmpl w:val="69B6C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66FA0"/>
    <w:multiLevelType w:val="hybridMultilevel"/>
    <w:tmpl w:val="69B6C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03B6A"/>
    <w:multiLevelType w:val="multilevel"/>
    <w:tmpl w:val="4DA08144"/>
    <w:lvl w:ilvl="0">
      <w:start w:val="2"/>
      <w:numFmt w:val="decimal"/>
      <w:pStyle w:val="TabelStyle1"/>
      <w:lvlText w:val="%1."/>
      <w:lvlJc w:val="left"/>
      <w:pPr>
        <w:ind w:left="900" w:hanging="360"/>
      </w:pPr>
      <w:rPr>
        <w:rFonts w:hint="default"/>
        <w:b/>
        <w:i w:val="0"/>
        <w:sz w:val="28"/>
      </w:rPr>
    </w:lvl>
    <w:lvl w:ilvl="1">
      <w:start w:val="4"/>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3"/>
  </w:num>
  <w:num w:numId="4">
    <w:abstractNumId w:val="20"/>
  </w:num>
  <w:num w:numId="5">
    <w:abstractNumId w:val="21"/>
  </w:num>
  <w:num w:numId="6">
    <w:abstractNumId w:val="2"/>
  </w:num>
  <w:num w:numId="7">
    <w:abstractNumId w:val="0"/>
  </w:num>
  <w:num w:numId="8">
    <w:abstractNumId w:val="14"/>
  </w:num>
  <w:num w:numId="9">
    <w:abstractNumId w:val="18"/>
  </w:num>
  <w:num w:numId="10">
    <w:abstractNumId w:val="27"/>
  </w:num>
  <w:num w:numId="11">
    <w:abstractNumId w:val="15"/>
  </w:num>
  <w:num w:numId="12">
    <w:abstractNumId w:val="7"/>
  </w:num>
  <w:num w:numId="13">
    <w:abstractNumId w:val="30"/>
  </w:num>
  <w:num w:numId="14">
    <w:abstractNumId w:val="8"/>
  </w:num>
  <w:num w:numId="15">
    <w:abstractNumId w:val="29"/>
  </w:num>
  <w:num w:numId="16">
    <w:abstractNumId w:val="1"/>
  </w:num>
  <w:num w:numId="17">
    <w:abstractNumId w:val="5"/>
  </w:num>
  <w:num w:numId="18">
    <w:abstractNumId w:val="16"/>
  </w:num>
  <w:num w:numId="19">
    <w:abstractNumId w:val="22"/>
  </w:num>
  <w:num w:numId="20">
    <w:abstractNumId w:val="11"/>
  </w:num>
  <w:num w:numId="21">
    <w:abstractNumId w:val="12"/>
  </w:num>
  <w:num w:numId="22">
    <w:abstractNumId w:val="9"/>
  </w:num>
  <w:num w:numId="23">
    <w:abstractNumId w:val="17"/>
  </w:num>
  <w:num w:numId="24">
    <w:abstractNumId w:val="6"/>
  </w:num>
  <w:num w:numId="25">
    <w:abstractNumId w:val="25"/>
  </w:num>
  <w:num w:numId="26">
    <w:abstractNumId w:val="28"/>
  </w:num>
  <w:num w:numId="27">
    <w:abstractNumId w:val="4"/>
  </w:num>
  <w:num w:numId="28">
    <w:abstractNumId w:val="19"/>
  </w:num>
  <w:num w:numId="29">
    <w:abstractNumId w:val="24"/>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04"/>
    <w:rsid w:val="000419B1"/>
    <w:rsid w:val="000512EE"/>
    <w:rsid w:val="000561DC"/>
    <w:rsid w:val="00073D73"/>
    <w:rsid w:val="000826A1"/>
    <w:rsid w:val="00087602"/>
    <w:rsid w:val="000A2FE3"/>
    <w:rsid w:val="000C6C3C"/>
    <w:rsid w:val="000E022E"/>
    <w:rsid w:val="000F367E"/>
    <w:rsid w:val="000F3A23"/>
    <w:rsid w:val="00102EA8"/>
    <w:rsid w:val="00115103"/>
    <w:rsid w:val="001345E1"/>
    <w:rsid w:val="001578A2"/>
    <w:rsid w:val="00161F11"/>
    <w:rsid w:val="001B14F3"/>
    <w:rsid w:val="00217F09"/>
    <w:rsid w:val="002237E0"/>
    <w:rsid w:val="00244A35"/>
    <w:rsid w:val="002459B6"/>
    <w:rsid w:val="00274207"/>
    <w:rsid w:val="002A0C9D"/>
    <w:rsid w:val="00306707"/>
    <w:rsid w:val="00314055"/>
    <w:rsid w:val="003211D1"/>
    <w:rsid w:val="003275FD"/>
    <w:rsid w:val="00334D48"/>
    <w:rsid w:val="00340C04"/>
    <w:rsid w:val="00387716"/>
    <w:rsid w:val="003D0155"/>
    <w:rsid w:val="003D090F"/>
    <w:rsid w:val="00427723"/>
    <w:rsid w:val="00433A92"/>
    <w:rsid w:val="0043543A"/>
    <w:rsid w:val="00440D45"/>
    <w:rsid w:val="00442899"/>
    <w:rsid w:val="00444A7A"/>
    <w:rsid w:val="00476CBE"/>
    <w:rsid w:val="00490247"/>
    <w:rsid w:val="004A7AD0"/>
    <w:rsid w:val="004B7F41"/>
    <w:rsid w:val="00506EBE"/>
    <w:rsid w:val="00521FEB"/>
    <w:rsid w:val="00575711"/>
    <w:rsid w:val="00587FD3"/>
    <w:rsid w:val="005A2F07"/>
    <w:rsid w:val="005D1A81"/>
    <w:rsid w:val="005D7389"/>
    <w:rsid w:val="005D7ABB"/>
    <w:rsid w:val="0063049A"/>
    <w:rsid w:val="006512A0"/>
    <w:rsid w:val="00651E8D"/>
    <w:rsid w:val="006703F6"/>
    <w:rsid w:val="006D6655"/>
    <w:rsid w:val="006E338A"/>
    <w:rsid w:val="006F51C8"/>
    <w:rsid w:val="006F698F"/>
    <w:rsid w:val="00721DF9"/>
    <w:rsid w:val="007277C8"/>
    <w:rsid w:val="00734368"/>
    <w:rsid w:val="00741373"/>
    <w:rsid w:val="00746838"/>
    <w:rsid w:val="007501A9"/>
    <w:rsid w:val="007963EC"/>
    <w:rsid w:val="007D052A"/>
    <w:rsid w:val="007E0B1B"/>
    <w:rsid w:val="007F4088"/>
    <w:rsid w:val="0082162E"/>
    <w:rsid w:val="00865A62"/>
    <w:rsid w:val="0087647A"/>
    <w:rsid w:val="00885ACA"/>
    <w:rsid w:val="00891D1A"/>
    <w:rsid w:val="008F6F90"/>
    <w:rsid w:val="009034EB"/>
    <w:rsid w:val="00936F6E"/>
    <w:rsid w:val="0095731E"/>
    <w:rsid w:val="00961A6D"/>
    <w:rsid w:val="009A237B"/>
    <w:rsid w:val="009B02A7"/>
    <w:rsid w:val="009D4528"/>
    <w:rsid w:val="00A1547A"/>
    <w:rsid w:val="00A167D7"/>
    <w:rsid w:val="00A230F0"/>
    <w:rsid w:val="00A24AEB"/>
    <w:rsid w:val="00A671D4"/>
    <w:rsid w:val="00A92164"/>
    <w:rsid w:val="00AC0F61"/>
    <w:rsid w:val="00AC1CEC"/>
    <w:rsid w:val="00AF33BA"/>
    <w:rsid w:val="00AF602B"/>
    <w:rsid w:val="00AF76E2"/>
    <w:rsid w:val="00B14D92"/>
    <w:rsid w:val="00B25DEC"/>
    <w:rsid w:val="00B31B88"/>
    <w:rsid w:val="00BD7ABE"/>
    <w:rsid w:val="00C04B11"/>
    <w:rsid w:val="00C3115D"/>
    <w:rsid w:val="00C51D81"/>
    <w:rsid w:val="00C73916"/>
    <w:rsid w:val="00C74560"/>
    <w:rsid w:val="00C76B4E"/>
    <w:rsid w:val="00C84342"/>
    <w:rsid w:val="00C86A4C"/>
    <w:rsid w:val="00CB29BB"/>
    <w:rsid w:val="00CC230C"/>
    <w:rsid w:val="00CF770A"/>
    <w:rsid w:val="00D04EC2"/>
    <w:rsid w:val="00D333E5"/>
    <w:rsid w:val="00D43963"/>
    <w:rsid w:val="00D45DBA"/>
    <w:rsid w:val="00D869D3"/>
    <w:rsid w:val="00DB4CF7"/>
    <w:rsid w:val="00DE7FA2"/>
    <w:rsid w:val="00E2171D"/>
    <w:rsid w:val="00E46D7F"/>
    <w:rsid w:val="00E54271"/>
    <w:rsid w:val="00E606BA"/>
    <w:rsid w:val="00E63E1E"/>
    <w:rsid w:val="00E879A7"/>
    <w:rsid w:val="00EA0346"/>
    <w:rsid w:val="00EA1EA8"/>
    <w:rsid w:val="00EB6C96"/>
    <w:rsid w:val="00EE17AA"/>
    <w:rsid w:val="00F05740"/>
    <w:rsid w:val="00F45420"/>
    <w:rsid w:val="00F61006"/>
    <w:rsid w:val="00F71860"/>
    <w:rsid w:val="00FA084B"/>
    <w:rsid w:val="00FB6F90"/>
    <w:rsid w:val="00FD5928"/>
    <w:rsid w:val="00FE4EEA"/>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D54E14-1C36-473D-BADC-4BD6DD29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sz w:val="22"/>
      <w:szCs w:val="22"/>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1345E1"/>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5E1"/>
    <w:rPr>
      <w:sz w:val="16"/>
      <w:szCs w:val="16"/>
    </w:rPr>
  </w:style>
  <w:style w:type="paragraph" w:styleId="CommentText">
    <w:name w:val="annotation text"/>
    <w:basedOn w:val="Normal"/>
    <w:link w:val="CommentTextChar"/>
    <w:uiPriority w:val="99"/>
    <w:semiHidden/>
    <w:unhideWhenUsed/>
    <w:rsid w:val="001345E1"/>
    <w:rPr>
      <w:sz w:val="20"/>
      <w:szCs w:val="20"/>
    </w:rPr>
  </w:style>
  <w:style w:type="character" w:customStyle="1" w:styleId="CommentTextChar">
    <w:name w:val="Comment Text Char"/>
    <w:basedOn w:val="DefaultParagraphFont"/>
    <w:link w:val="CommentText"/>
    <w:uiPriority w:val="99"/>
    <w:semiHidden/>
    <w:rsid w:val="001345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45E1"/>
    <w:rPr>
      <w:b/>
      <w:bCs/>
    </w:rPr>
  </w:style>
  <w:style w:type="character" w:customStyle="1" w:styleId="CommentSubjectChar">
    <w:name w:val="Comment Subject Char"/>
    <w:basedOn w:val="CommentTextChar"/>
    <w:link w:val="CommentSubject"/>
    <w:uiPriority w:val="99"/>
    <w:semiHidden/>
    <w:rsid w:val="001345E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C73916"/>
    <w:rPr>
      <w:color w:val="808080"/>
    </w:rPr>
  </w:style>
  <w:style w:type="paragraph" w:customStyle="1" w:styleId="TabelStyle1">
    <w:name w:val="Tabel Style 1"/>
    <w:basedOn w:val="ListParagraph"/>
    <w:link w:val="TabelStyle1Char"/>
    <w:qFormat/>
    <w:rsid w:val="00C3115D"/>
    <w:pPr>
      <w:numPr>
        <w:numId w:val="26"/>
      </w:numPr>
      <w:spacing w:after="0" w:line="240" w:lineRule="auto"/>
    </w:pPr>
    <w:rPr>
      <w:rFonts w:ascii="Times New Roman" w:hAnsi="Times New Roman"/>
      <w:b/>
      <w:sz w:val="28"/>
      <w:szCs w:val="28"/>
    </w:rPr>
  </w:style>
  <w:style w:type="character" w:customStyle="1" w:styleId="ListParagraphChar">
    <w:name w:val="List Paragraph Char"/>
    <w:basedOn w:val="DefaultParagraphFont"/>
    <w:link w:val="ListParagraph"/>
    <w:uiPriority w:val="34"/>
    <w:rsid w:val="00C3115D"/>
    <w:rPr>
      <w:rFonts w:eastAsiaTheme="minorEastAsia" w:cs="Times New Roman"/>
    </w:rPr>
  </w:style>
  <w:style w:type="character" w:customStyle="1" w:styleId="TabelStyle1Char">
    <w:name w:val="Tabel Style 1 Char"/>
    <w:basedOn w:val="ListParagraphChar"/>
    <w:link w:val="TabelStyle1"/>
    <w:rsid w:val="00C3115D"/>
    <w:rPr>
      <w:rFonts w:ascii="Times New Roman" w:eastAsiaTheme="minorEastAsia" w:hAnsi="Times New Roman" w:cs="Times New Roman"/>
      <w:b/>
      <w:sz w:val="28"/>
      <w:szCs w:val="28"/>
    </w:rPr>
  </w:style>
  <w:style w:type="paragraph" w:styleId="NoSpacing">
    <w:name w:val="No Spacing"/>
    <w:uiPriority w:val="1"/>
    <w:qFormat/>
    <w:rsid w:val="00C3115D"/>
    <w:pPr>
      <w:spacing w:after="0" w:line="240" w:lineRule="auto"/>
    </w:pPr>
    <w:rPr>
      <w:rFonts w:ascii="Times New Roman" w:hAnsi="Times New Roman"/>
      <w:sz w:val="24"/>
      <w:szCs w:val="24"/>
    </w:rPr>
  </w:style>
  <w:style w:type="paragraph" w:customStyle="1" w:styleId="SAS">
    <w:name w:val="SAS"/>
    <w:basedOn w:val="TabelStyle1"/>
    <w:rsid w:val="00C3115D"/>
    <w:pPr>
      <w:ind w:left="702" w:hanging="702"/>
    </w:pPr>
  </w:style>
  <w:style w:type="paragraph" w:customStyle="1" w:styleId="SW1">
    <w:name w:val="SW1"/>
    <w:basedOn w:val="SAS"/>
    <w:qFormat/>
    <w:rsid w:val="00C3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pallasgray@vermont.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pallasgray@vermont.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D70A244-7D06-4067-920A-07801B8349A5}"/>
      </w:docPartPr>
      <w:docPartBody>
        <w:p w:rsidR="000501B8" w:rsidRDefault="00406323">
          <w:r w:rsidRPr="008141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23"/>
    <w:rsid w:val="000501B8"/>
    <w:rsid w:val="003527B4"/>
    <w:rsid w:val="00406323"/>
    <w:rsid w:val="009D1F9C"/>
    <w:rsid w:val="00C21F5A"/>
    <w:rsid w:val="00C91D20"/>
    <w:rsid w:val="00D9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3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2141-E11D-4F3A-8EDF-11E0144B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2EF3F199</Template>
  <TotalTime>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Approved Independent School:  New England Association of Schools and Colleges Application</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Independent School:  New England Association of Schools and Colleges Application</dc:title>
  <dc:creator>Vermont Agency of Education</dc:creator>
  <cp:lastModifiedBy>Brackin, Stephanie</cp:lastModifiedBy>
  <cp:revision>2</cp:revision>
  <cp:lastPrinted>2015-08-13T20:14:00Z</cp:lastPrinted>
  <dcterms:created xsi:type="dcterms:W3CDTF">2016-09-01T16:21:00Z</dcterms:created>
  <dcterms:modified xsi:type="dcterms:W3CDTF">2016-09-01T16:21:00Z</dcterms:modified>
</cp:coreProperties>
</file>