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44B14" w14:textId="103A8DBC" w:rsidR="00D84F12" w:rsidRPr="00263AAA" w:rsidRDefault="00D84F12" w:rsidP="00D84F12">
      <w:r w:rsidRPr="00263AAA">
        <w:fldChar w:fldCharType="begin"/>
      </w:r>
      <w:r w:rsidRPr="00263AAA">
        <w:instrText xml:space="preserve"> DATE  \@ "MMMM d, yyyy"  \* MERGEFORMAT </w:instrText>
      </w:r>
      <w:r w:rsidRPr="00263AAA">
        <w:fldChar w:fldCharType="separate"/>
      </w:r>
      <w:r w:rsidR="00BB1979">
        <w:rPr>
          <w:noProof/>
        </w:rPr>
        <w:t>May 24, 2024</w:t>
      </w:r>
      <w:r w:rsidRPr="00263AAA">
        <w:fldChar w:fldCharType="end"/>
      </w:r>
    </w:p>
    <w:p w14:paraId="1A1EB6C5" w14:textId="77777777" w:rsidR="00D84F12" w:rsidRPr="00263AAA" w:rsidRDefault="00D84F12" w:rsidP="00D84F12"/>
    <w:p w14:paraId="3921D277" w14:textId="751DE1A2" w:rsidR="00D84F12" w:rsidRPr="00263AAA" w:rsidRDefault="00D84F12" w:rsidP="00D84F12">
      <w:r w:rsidRPr="00263AAA">
        <w:t xml:space="preserve">RE:  </w:t>
      </w:r>
      <w:r w:rsidR="00E70DFB">
        <w:t>Parent/Caregiver Communication on Safe Gun Storage</w:t>
      </w:r>
    </w:p>
    <w:p w14:paraId="61940249" w14:textId="77777777" w:rsidR="00D84F12" w:rsidRPr="00263AAA" w:rsidRDefault="00D84F12" w:rsidP="00D84F12"/>
    <w:p w14:paraId="5C28468F" w14:textId="011CB4FC" w:rsidR="00D84F12" w:rsidRPr="00263AAA" w:rsidRDefault="00E70DFB" w:rsidP="00D84F12">
      <w:r w:rsidRPr="00E70DFB">
        <w:t xml:space="preserve">Dear </w:t>
      </w:r>
      <w:sdt>
        <w:sdtPr>
          <w:alias w:val="Insert name of school district or school"/>
          <w:tag w:val="Name of school district or school"/>
          <w:id w:val="95454102"/>
          <w:placeholder>
            <w:docPart w:val="C31C1CA284764B71B27A1313B94C0F6A"/>
          </w:placeholder>
        </w:sdtPr>
        <w:sdtEndPr/>
        <w:sdtContent>
          <w:r w:rsidRPr="00E70DFB">
            <w:t>[INSERT NAME OF SCHOOL OR SCHOOL DISTRICT]</w:t>
          </w:r>
        </w:sdtContent>
      </w:sdt>
      <w:r w:rsidRPr="00E70DFB">
        <w:t xml:space="preserve"> Families, Guardians, and Caregivers</w:t>
      </w:r>
      <w:r>
        <w:t>,</w:t>
      </w:r>
    </w:p>
    <w:p w14:paraId="0FD1A7D4" w14:textId="77777777" w:rsidR="00E70DFB" w:rsidRPr="00E70DFB" w:rsidRDefault="00E70DFB" w:rsidP="00E70DFB">
      <w:pPr>
        <w:rPr>
          <w:bCs w:val="0"/>
        </w:rPr>
      </w:pPr>
      <w:r w:rsidRPr="00E70DFB">
        <w:rPr>
          <w:bCs w:val="0"/>
        </w:rPr>
        <w:t xml:space="preserve">All students and members of our school communities deserve to feel safe, welcomed, and included. It is on all of us to work together to prevent firearm violence and to avoid the harm and tragedy that shootings of any kind can cause in the spaces in which we live, learn, work, and play. </w:t>
      </w:r>
    </w:p>
    <w:p w14:paraId="79201CD2" w14:textId="77777777" w:rsidR="00E70DFB" w:rsidRPr="00E70DFB" w:rsidRDefault="00E70DFB" w:rsidP="00E70DFB">
      <w:pPr>
        <w:rPr>
          <w:bCs w:val="0"/>
        </w:rPr>
      </w:pPr>
      <w:r w:rsidRPr="00E70DFB">
        <w:rPr>
          <w:bCs w:val="0"/>
        </w:rPr>
        <w:t xml:space="preserve">Safe firearm storage is one of many preventative actions that can keep our school community safe. Safe firearm storage can help prevent firearms from getting into the hands of children and teens, who may use them to, intentionally or unintentionally, harm themselves or others. If you have firearms in your home or if your child spends time in a space where firearms are present, there are important steps that can be taken to keep firearms safe and secure. </w:t>
      </w:r>
    </w:p>
    <w:p w14:paraId="5FFE95F4" w14:textId="77777777" w:rsidR="00E70DFB" w:rsidRPr="00E70DFB" w:rsidRDefault="00E70DFB" w:rsidP="00E70DFB">
      <w:pPr>
        <w:rPr>
          <w:bCs w:val="0"/>
        </w:rPr>
      </w:pPr>
      <w:r w:rsidRPr="00E70DFB">
        <w:rPr>
          <w:bCs w:val="0"/>
        </w:rPr>
        <w:t xml:space="preserve">Safe Firearm Storage: Actions to Take to Keep Our Communities Safe </w:t>
      </w:r>
    </w:p>
    <w:p w14:paraId="44CBA09C" w14:textId="77777777" w:rsidR="00E70DFB" w:rsidRPr="00E70DFB" w:rsidRDefault="00E70DFB" w:rsidP="00E70DFB">
      <w:pPr>
        <w:rPr>
          <w:bCs w:val="0"/>
        </w:rPr>
      </w:pPr>
      <w:r w:rsidRPr="00E70DFB">
        <w:rPr>
          <w:bCs w:val="0"/>
        </w:rPr>
        <w:t>Everyone, both firearm owners and non-owners, has a role to play in building awareness of safe, responsible firearm storage. Below are simple, highly effective practices that can help to reduce firearm-related incidents in our community and help protect our kids.</w:t>
      </w:r>
    </w:p>
    <w:p w14:paraId="52DD5AE2" w14:textId="77777777" w:rsidR="00E70DFB" w:rsidRPr="00E70DFB" w:rsidRDefault="00E70DFB" w:rsidP="00E70DFB">
      <w:pPr>
        <w:numPr>
          <w:ilvl w:val="0"/>
          <w:numId w:val="32"/>
        </w:numPr>
        <w:rPr>
          <w:bCs w:val="0"/>
        </w:rPr>
      </w:pPr>
      <w:r w:rsidRPr="00E70DFB">
        <w:rPr>
          <w:bCs w:val="0"/>
        </w:rPr>
        <w:t>Safely Store Firearms: Store firearms—always unloaded—in a tamper proof locked cabinet, box, safe, firearm vault, or storage case that children or other unauthorized adults cannot access.</w:t>
      </w:r>
    </w:p>
    <w:p w14:paraId="10F4849E" w14:textId="77777777" w:rsidR="00E70DFB" w:rsidRPr="00E70DFB" w:rsidRDefault="00E70DFB" w:rsidP="00E70DFB">
      <w:pPr>
        <w:numPr>
          <w:ilvl w:val="0"/>
          <w:numId w:val="32"/>
        </w:numPr>
        <w:rPr>
          <w:bCs w:val="0"/>
        </w:rPr>
      </w:pPr>
      <w:r w:rsidRPr="00E70DFB">
        <w:rPr>
          <w:bCs w:val="0"/>
        </w:rPr>
        <w:t>Safely Store Ammunition: Store ammunition in a separate, tamper-proof locked cabinet, safe, firearm vault, or storage case that children or other unauthorized adults cannot access.</w:t>
      </w:r>
    </w:p>
    <w:p w14:paraId="0F906630" w14:textId="77777777" w:rsidR="00E70DFB" w:rsidRPr="00E70DFB" w:rsidRDefault="00E70DFB" w:rsidP="00E70DFB">
      <w:pPr>
        <w:numPr>
          <w:ilvl w:val="0"/>
          <w:numId w:val="32"/>
        </w:numPr>
        <w:rPr>
          <w:bCs w:val="0"/>
        </w:rPr>
      </w:pPr>
      <w:r w:rsidRPr="00E70DFB">
        <w:rPr>
          <w:bCs w:val="0"/>
        </w:rPr>
        <w:t xml:space="preserve">Secure Firearms: Use trigger locks or cable locks to prevent a firearm from firing. (More information can be found on the </w:t>
      </w:r>
      <w:hyperlink r:id="rId11" w:history="1">
        <w:r w:rsidRPr="00E70DFB">
          <w:rPr>
            <w:rStyle w:val="Hyperlink"/>
            <w:rFonts w:cs="Calibri"/>
            <w:bCs w:val="0"/>
          </w:rPr>
          <w:t>Safe Firearm Storage Fact Sheet</w:t>
        </w:r>
      </w:hyperlink>
      <w:r w:rsidRPr="00E70DFB">
        <w:rPr>
          <w:bCs w:val="0"/>
        </w:rPr>
        <w:t>, developed by the U.S. Department of Justice.)</w:t>
      </w:r>
    </w:p>
    <w:p w14:paraId="31ACE92C" w14:textId="77777777" w:rsidR="00E70DFB" w:rsidRPr="00E70DFB" w:rsidRDefault="00E70DFB" w:rsidP="00E70DFB">
      <w:pPr>
        <w:numPr>
          <w:ilvl w:val="1"/>
          <w:numId w:val="32"/>
        </w:numPr>
        <w:rPr>
          <w:bCs w:val="0"/>
        </w:rPr>
      </w:pPr>
      <w:r w:rsidRPr="00E70DFB">
        <w:rPr>
          <w:bCs w:val="0"/>
        </w:rPr>
        <w:t xml:space="preserve">Trigger locks use a mechanism that clamps down around the trigger or trigger housing to prevent it from being </w:t>
      </w:r>
      <w:r w:rsidRPr="00E70DFB">
        <w:rPr>
          <w:bCs w:val="0"/>
        </w:rPr>
        <w:lastRenderedPageBreak/>
        <w:t>pressed (Note: trigger locks should not be installed on loaded firearms).</w:t>
      </w:r>
    </w:p>
    <w:p w14:paraId="517A1D7E" w14:textId="77777777" w:rsidR="00E70DFB" w:rsidRPr="00E70DFB" w:rsidRDefault="00E70DFB" w:rsidP="00E70DFB">
      <w:pPr>
        <w:numPr>
          <w:ilvl w:val="1"/>
          <w:numId w:val="32"/>
        </w:numPr>
        <w:rPr>
          <w:bCs w:val="0"/>
        </w:rPr>
      </w:pPr>
      <w:r w:rsidRPr="00E70DFB">
        <w:rPr>
          <w:bCs w:val="0"/>
        </w:rPr>
        <w:t xml:space="preserve">In a cable lock, a cable is threaded through the barrel or </w:t>
      </w:r>
      <w:proofErr w:type="gramStart"/>
      <w:r w:rsidRPr="00E70DFB">
        <w:rPr>
          <w:bCs w:val="0"/>
        </w:rPr>
        <w:t>action</w:t>
      </w:r>
      <w:proofErr w:type="gramEnd"/>
      <w:r w:rsidRPr="00E70DFB">
        <w:rPr>
          <w:bCs w:val="0"/>
        </w:rPr>
        <w:t xml:space="preserve"> of a firearm to prevent it from firing.</w:t>
      </w:r>
    </w:p>
    <w:p w14:paraId="54CA42D0" w14:textId="77777777" w:rsidR="00E70DFB" w:rsidRPr="00E70DFB" w:rsidRDefault="00E70DFB" w:rsidP="00E70DFB">
      <w:pPr>
        <w:rPr>
          <w:bCs w:val="0"/>
        </w:rPr>
      </w:pPr>
      <w:r w:rsidRPr="00E70DFB">
        <w:rPr>
          <w:bCs w:val="0"/>
        </w:rPr>
        <w:t>Safe Firearm Storage: Resources in Vermont</w:t>
      </w:r>
    </w:p>
    <w:p w14:paraId="6E720FCF" w14:textId="77777777" w:rsidR="00E70DFB" w:rsidRPr="00E70DFB" w:rsidRDefault="00E70DFB" w:rsidP="00E70DFB">
      <w:pPr>
        <w:rPr>
          <w:bCs w:val="0"/>
        </w:rPr>
      </w:pPr>
      <w:r w:rsidRPr="00E70DFB">
        <w:rPr>
          <w:bCs w:val="0"/>
        </w:rPr>
        <w:t xml:space="preserve">In Vermont, we have resources available to support safe storage of firearms and to assist when firearms need to be removed from a home. </w:t>
      </w:r>
    </w:p>
    <w:p w14:paraId="28D567C5" w14:textId="77777777" w:rsidR="00E70DFB" w:rsidRPr="00E70DFB" w:rsidRDefault="00E70DFB" w:rsidP="00E70DFB">
      <w:pPr>
        <w:rPr>
          <w:bCs w:val="0"/>
        </w:rPr>
      </w:pPr>
      <w:r w:rsidRPr="00E70DFB">
        <w:rPr>
          <w:bCs w:val="0"/>
        </w:rPr>
        <w:t xml:space="preserve">The </w:t>
      </w:r>
      <w:hyperlink r:id="rId12" w:history="1">
        <w:r w:rsidRPr="00E70DFB">
          <w:rPr>
            <w:rStyle w:val="Hyperlink"/>
            <w:rFonts w:cs="Calibri"/>
            <w:bCs w:val="0"/>
          </w:rPr>
          <w:t>www.gunsafevt.org</w:t>
        </w:r>
      </w:hyperlink>
      <w:r w:rsidRPr="00E70DFB">
        <w:rPr>
          <w:bCs w:val="0"/>
        </w:rPr>
        <w:t xml:space="preserve"> website</w:t>
      </w:r>
      <w:r w:rsidRPr="00E70DFB">
        <w:rPr>
          <w:bCs w:val="0"/>
          <w:vertAlign w:val="superscript"/>
        </w:rPr>
        <w:footnoteReference w:id="2"/>
      </w:r>
      <w:r w:rsidRPr="00E70DFB">
        <w:rPr>
          <w:bCs w:val="0"/>
        </w:rPr>
        <w:t xml:space="preserve"> provides:</w:t>
      </w:r>
    </w:p>
    <w:p w14:paraId="1DFAB5E1" w14:textId="77777777" w:rsidR="00E70DFB" w:rsidRPr="00E70DFB" w:rsidRDefault="00E70DFB" w:rsidP="00E70DFB">
      <w:pPr>
        <w:numPr>
          <w:ilvl w:val="0"/>
          <w:numId w:val="33"/>
        </w:numPr>
        <w:rPr>
          <w:bCs w:val="0"/>
        </w:rPr>
      </w:pPr>
      <w:r w:rsidRPr="00E70DFB">
        <w:rPr>
          <w:bCs w:val="0"/>
        </w:rPr>
        <w:t xml:space="preserve">a link to the Vermont State Police’s web-based map of federal firearm licensees (FFLs) who offer safe, out-of-home, temporary storage for </w:t>
      </w:r>
      <w:proofErr w:type="gramStart"/>
      <w:r w:rsidRPr="00E70DFB">
        <w:rPr>
          <w:bCs w:val="0"/>
        </w:rPr>
        <w:t>firearms;</w:t>
      </w:r>
      <w:proofErr w:type="gramEnd"/>
      <w:r w:rsidRPr="00E70DFB">
        <w:rPr>
          <w:bCs w:val="0"/>
        </w:rPr>
        <w:t xml:space="preserve"> </w:t>
      </w:r>
    </w:p>
    <w:p w14:paraId="36202CE4" w14:textId="77777777" w:rsidR="00E70DFB" w:rsidRPr="00E70DFB" w:rsidRDefault="00E70DFB" w:rsidP="00E70DFB">
      <w:pPr>
        <w:numPr>
          <w:ilvl w:val="0"/>
          <w:numId w:val="33"/>
        </w:numPr>
        <w:rPr>
          <w:bCs w:val="0"/>
        </w:rPr>
      </w:pPr>
      <w:r w:rsidRPr="00E70DFB">
        <w:rPr>
          <w:bCs w:val="0"/>
        </w:rPr>
        <w:t>a list of locations around the state where free gun cable locks are available; and</w:t>
      </w:r>
    </w:p>
    <w:p w14:paraId="0B66EA7E" w14:textId="77777777" w:rsidR="00E70DFB" w:rsidRPr="00E70DFB" w:rsidRDefault="00E70DFB" w:rsidP="00E70DFB">
      <w:pPr>
        <w:numPr>
          <w:ilvl w:val="0"/>
          <w:numId w:val="33"/>
        </w:numPr>
        <w:rPr>
          <w:bCs w:val="0"/>
        </w:rPr>
      </w:pPr>
      <w:r w:rsidRPr="00E70DFB">
        <w:rPr>
          <w:bCs w:val="0"/>
        </w:rPr>
        <w:t>resources on state laws around safe gun storage and methods for safe gun storage.</w:t>
      </w:r>
    </w:p>
    <w:p w14:paraId="063E9814" w14:textId="77777777" w:rsidR="00E70DFB" w:rsidRPr="00E70DFB" w:rsidRDefault="00E70DFB" w:rsidP="00E70DFB">
      <w:pPr>
        <w:rPr>
          <w:bCs w:val="0"/>
        </w:rPr>
      </w:pPr>
      <w:r w:rsidRPr="00E70DFB">
        <w:rPr>
          <w:bCs w:val="0"/>
        </w:rPr>
        <w:t xml:space="preserve">Vermont law requires gun owners to safely store their firearms if a child or unauthorized adult is likely to gain access to them. For information about Vermont laws that provide options to restrict firearms access for individuals who pose a risk to themselves or others, please visit: </w:t>
      </w:r>
      <w:hyperlink r:id="rId13" w:history="1">
        <w:r w:rsidRPr="00E70DFB">
          <w:rPr>
            <w:rStyle w:val="Hyperlink"/>
            <w:rFonts w:cs="Calibri"/>
            <w:bCs w:val="0"/>
          </w:rPr>
          <w:t>www.gunsafevt.org</w:t>
        </w:r>
      </w:hyperlink>
    </w:p>
    <w:p w14:paraId="2A5CE280" w14:textId="77777777" w:rsidR="00E70DFB" w:rsidRPr="00E70DFB" w:rsidRDefault="00E70DFB" w:rsidP="00E70DFB">
      <w:pPr>
        <w:rPr>
          <w:bCs w:val="0"/>
        </w:rPr>
      </w:pPr>
      <w:bookmarkStart w:id="0" w:name="_Hlk162437879"/>
      <w:r w:rsidRPr="00E70DFB">
        <w:rPr>
          <w:bCs w:val="0"/>
        </w:rPr>
        <w:t xml:space="preserve">Additionally, Vermont law provides options to restrict firearms access for individuals who pose a risk to themselves or others. Relief From Abuse orders (RFAs) offer firearms removal and other protection where a household or family member has caused </w:t>
      </w:r>
      <w:bookmarkEnd w:id="0"/>
      <w:r w:rsidRPr="00E70DFB">
        <w:rPr>
          <w:bCs w:val="0"/>
        </w:rPr>
        <w:t xml:space="preserve">harm. Extreme Risk Protection Orders (ERPOs) allow state authorities or family/household members to obtain an order preventing an individual in crisis from buying, </w:t>
      </w:r>
      <w:proofErr w:type="gramStart"/>
      <w:r w:rsidRPr="00E70DFB">
        <w:rPr>
          <w:bCs w:val="0"/>
        </w:rPr>
        <w:t>having</w:t>
      </w:r>
      <w:proofErr w:type="gramEnd"/>
      <w:r w:rsidRPr="00E70DFB">
        <w:rPr>
          <w:bCs w:val="0"/>
        </w:rPr>
        <w:t xml:space="preserve"> or receiving firearms. More information about safe storage, RFAs and ERPOs is available at </w:t>
      </w:r>
      <w:hyperlink r:id="rId14" w:history="1">
        <w:r w:rsidRPr="00E70DFB">
          <w:rPr>
            <w:rStyle w:val="Hyperlink"/>
            <w:rFonts w:cs="Calibri"/>
            <w:bCs w:val="0"/>
          </w:rPr>
          <w:t>www.gunsafevt.org</w:t>
        </w:r>
      </w:hyperlink>
      <w:r w:rsidRPr="00E70DFB">
        <w:rPr>
          <w:bCs w:val="0"/>
        </w:rPr>
        <w:t xml:space="preserve">. </w:t>
      </w:r>
    </w:p>
    <w:p w14:paraId="486A1AEC" w14:textId="77777777" w:rsidR="00E70DFB" w:rsidRPr="00E70DFB" w:rsidRDefault="00E70DFB" w:rsidP="00E70DFB">
      <w:pPr>
        <w:rPr>
          <w:bCs w:val="0"/>
        </w:rPr>
      </w:pPr>
    </w:p>
    <w:p w14:paraId="2997A215" w14:textId="77777777" w:rsidR="00E70DFB" w:rsidRPr="00E70DFB" w:rsidRDefault="00D92E6E" w:rsidP="00E70DFB">
      <w:pPr>
        <w:rPr>
          <w:bCs w:val="0"/>
        </w:rPr>
      </w:pPr>
      <w:sdt>
        <w:sdtPr>
          <w:rPr>
            <w:bCs w:val="0"/>
            <w:u w:val="single"/>
          </w:rPr>
          <w:alias w:val="Insert name of school district or school"/>
          <w:tag w:val="Name of school district or school"/>
          <w:id w:val="-1526393388"/>
          <w:placeholder>
            <w:docPart w:val="8F4F530BD0944FBC81EF732CDA3742E5"/>
          </w:placeholder>
        </w:sdtPr>
        <w:sdtEndPr/>
        <w:sdtContent>
          <w:r w:rsidR="00E70DFB" w:rsidRPr="00E70DFB">
            <w:rPr>
              <w:bCs w:val="0"/>
            </w:rPr>
            <w:t>[INSERT NAME OF SCHOOL DISTRICT OR SCHOOL]</w:t>
          </w:r>
        </w:sdtContent>
      </w:sdt>
      <w:r w:rsidR="00E70DFB" w:rsidRPr="00E70DFB">
        <w:rPr>
          <w:bCs w:val="0"/>
        </w:rPr>
        <w:t xml:space="preserve"> remains committed to the safety of our students and school community. Thank you for being a partner in these efforts.</w:t>
      </w:r>
    </w:p>
    <w:p w14:paraId="3931CB02" w14:textId="77777777" w:rsidR="00E70DFB" w:rsidRPr="00E70DFB" w:rsidRDefault="00E70DFB" w:rsidP="00E70DFB">
      <w:pPr>
        <w:rPr>
          <w:bCs w:val="0"/>
        </w:rPr>
      </w:pPr>
      <w:r w:rsidRPr="00E70DFB">
        <w:rPr>
          <w:bCs w:val="0"/>
        </w:rPr>
        <w:t>Sincerely,</w:t>
      </w:r>
    </w:p>
    <w:p w14:paraId="1A3DDB59" w14:textId="77777777" w:rsidR="00E70DFB" w:rsidRPr="00E70DFB" w:rsidRDefault="00D92E6E" w:rsidP="00E70DFB">
      <w:pPr>
        <w:rPr>
          <w:bCs w:val="0"/>
        </w:rPr>
      </w:pPr>
      <w:sdt>
        <w:sdtPr>
          <w:rPr>
            <w:bCs w:val="0"/>
          </w:rPr>
          <w:alias w:val="Insert Name of School District or School"/>
          <w:tag w:val="Name of school district or school"/>
          <w:id w:val="-336615336"/>
          <w:placeholder>
            <w:docPart w:val="8F4F530BD0944FBC81EF732CDA3742E5"/>
          </w:placeholder>
        </w:sdtPr>
        <w:sdtEndPr/>
        <w:sdtContent>
          <w:r w:rsidR="00E70DFB" w:rsidRPr="00E70DFB">
            <w:rPr>
              <w:bCs w:val="0"/>
            </w:rPr>
            <w:t>[INSERT NAME OF SCHOOL OR SCHOOL DISTRICT ADMINISTRATOR]</w:t>
          </w:r>
        </w:sdtContent>
      </w:sdt>
    </w:p>
    <w:p w14:paraId="458E5AD7" w14:textId="5043AF6E" w:rsidR="00D21153" w:rsidRPr="00D21153" w:rsidRDefault="00D21153" w:rsidP="00D21153">
      <w:pPr>
        <w:tabs>
          <w:tab w:val="left" w:pos="3330"/>
          <w:tab w:val="center" w:pos="4680"/>
        </w:tabs>
      </w:pPr>
      <w:r>
        <w:tab/>
      </w:r>
      <w:r>
        <w:tab/>
      </w:r>
    </w:p>
    <w:sectPr w:rsidR="00D21153" w:rsidRPr="00D21153" w:rsidSect="00B66234">
      <w:footerReference w:type="default" r:id="rId15"/>
      <w:head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7E4B9" w14:textId="77777777" w:rsidR="00D90C81" w:rsidRDefault="00D90C81" w:rsidP="005F2832">
      <w:r>
        <w:separator/>
      </w:r>
    </w:p>
  </w:endnote>
  <w:endnote w:type="continuationSeparator" w:id="0">
    <w:p w14:paraId="1EF82821" w14:textId="77777777" w:rsidR="00D90C81" w:rsidRDefault="00D90C81" w:rsidP="005F2832">
      <w:r>
        <w:continuationSeparator/>
      </w:r>
    </w:p>
  </w:endnote>
  <w:endnote w:type="continuationNotice" w:id="1">
    <w:p w14:paraId="6EC3B01F" w14:textId="77777777" w:rsidR="00D90C81" w:rsidRDefault="00D90C81"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5A617" w14:textId="77777777" w:rsidR="00DF5BEB" w:rsidRDefault="00DF5BEB" w:rsidP="00DF5BEB">
    <w:pPr>
      <w:pStyle w:val="Footer"/>
    </w:pPr>
  </w:p>
  <w:p w14:paraId="6EFABD18" w14:textId="77777777" w:rsidR="00DF5BEB" w:rsidRDefault="00DF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67705" w14:textId="77777777" w:rsidR="00D90C81" w:rsidRDefault="00D90C81" w:rsidP="005F2832">
      <w:r>
        <w:separator/>
      </w:r>
    </w:p>
  </w:footnote>
  <w:footnote w:type="continuationSeparator" w:id="0">
    <w:p w14:paraId="250ADB99" w14:textId="77777777" w:rsidR="00D90C81" w:rsidRDefault="00D90C81" w:rsidP="005F2832">
      <w:r>
        <w:continuationSeparator/>
      </w:r>
    </w:p>
  </w:footnote>
  <w:footnote w:type="continuationNotice" w:id="1">
    <w:p w14:paraId="400A1663" w14:textId="77777777" w:rsidR="00D90C81" w:rsidRDefault="00D90C81" w:rsidP="005F2832"/>
  </w:footnote>
  <w:footnote w:id="2">
    <w:p w14:paraId="1EAE039F" w14:textId="77777777" w:rsidR="00E70DFB" w:rsidRPr="00E70DFB" w:rsidRDefault="00E70DFB" w:rsidP="00E70DFB">
      <w:pPr>
        <w:pStyle w:val="FootnoteText"/>
        <w:rPr>
          <w:rFonts w:ascii="Arial" w:hAnsi="Arial" w:cs="Arial"/>
          <w:sz w:val="18"/>
          <w:szCs w:val="18"/>
        </w:rPr>
      </w:pPr>
      <w:r w:rsidRPr="00E70DFB">
        <w:rPr>
          <w:rStyle w:val="FootnoteReference"/>
          <w:rFonts w:ascii="Arial" w:hAnsi="Arial" w:cs="Arial"/>
          <w:sz w:val="18"/>
          <w:szCs w:val="18"/>
        </w:rPr>
        <w:footnoteRef/>
      </w:r>
      <w:r w:rsidRPr="00E70DFB">
        <w:rPr>
          <w:rFonts w:ascii="Arial" w:hAnsi="Arial" w:cs="Arial"/>
          <w:sz w:val="18"/>
          <w:szCs w:val="18"/>
        </w:rPr>
        <w:t xml:space="preserve"> This website is a joint project of the U.S. Attorney’s Office for the District of Vermont, the UVM Medical Center, ATF, the Vermont State Police, the Vermont Attorney General’s Office, the Vermont Sheriffs’ Association, the Vermont Department of Fish and Wildlife, and Vermont’s Office of the Director of Violence Prevention.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419D" w14:textId="77777777" w:rsidR="00756DD4" w:rsidRPr="005474F1" w:rsidRDefault="00756DD4" w:rsidP="00B7051A">
    <w:pPr>
      <w:tabs>
        <w:tab w:val="left" w:pos="3600"/>
        <w:tab w:val="left" w:pos="4320"/>
        <w:tab w:val="right" w:pos="9810"/>
      </w:tabs>
      <w:spacing w:before="0" w:after="0" w:line="240" w:lineRule="auto"/>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70DF"/>
    <w:multiLevelType w:val="hybridMultilevel"/>
    <w:tmpl w:val="0A2E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3C5C2E"/>
    <w:multiLevelType w:val="hybridMultilevel"/>
    <w:tmpl w:val="A120DA04"/>
    <w:lvl w:ilvl="0" w:tplc="5C6AC7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28"/>
  </w:num>
  <w:num w:numId="2" w16cid:durableId="844515461">
    <w:abstractNumId w:val="14"/>
  </w:num>
  <w:num w:numId="3" w16cid:durableId="506596693">
    <w:abstractNumId w:val="26"/>
  </w:num>
  <w:num w:numId="4" w16cid:durableId="1373848443">
    <w:abstractNumId w:val="20"/>
  </w:num>
  <w:num w:numId="5" w16cid:durableId="814369998">
    <w:abstractNumId w:val="21"/>
  </w:num>
  <w:num w:numId="6" w16cid:durableId="1841264428">
    <w:abstractNumId w:val="6"/>
  </w:num>
  <w:num w:numId="7" w16cid:durableId="292830574">
    <w:abstractNumId w:val="2"/>
  </w:num>
  <w:num w:numId="8" w16cid:durableId="1947227128">
    <w:abstractNumId w:val="15"/>
  </w:num>
  <w:num w:numId="9" w16cid:durableId="1472215420">
    <w:abstractNumId w:val="19"/>
  </w:num>
  <w:num w:numId="10" w16cid:durableId="1065026294">
    <w:abstractNumId w:val="29"/>
  </w:num>
  <w:num w:numId="11" w16cid:durableId="1982494280">
    <w:abstractNumId w:val="17"/>
  </w:num>
  <w:num w:numId="12" w16cid:durableId="1866672678">
    <w:abstractNumId w:val="9"/>
  </w:num>
  <w:num w:numId="13" w16cid:durableId="631132980">
    <w:abstractNumId w:val="31"/>
  </w:num>
  <w:num w:numId="14" w16cid:durableId="1650137980">
    <w:abstractNumId w:val="10"/>
  </w:num>
  <w:num w:numId="15" w16cid:durableId="618269542">
    <w:abstractNumId w:val="30"/>
  </w:num>
  <w:num w:numId="16" w16cid:durableId="502014230">
    <w:abstractNumId w:val="5"/>
  </w:num>
  <w:num w:numId="17" w16cid:durableId="894195042">
    <w:abstractNumId w:val="7"/>
  </w:num>
  <w:num w:numId="18" w16cid:durableId="840705411">
    <w:abstractNumId w:val="18"/>
  </w:num>
  <w:num w:numId="19" w16cid:durableId="1289818218">
    <w:abstractNumId w:val="22"/>
  </w:num>
  <w:num w:numId="20" w16cid:durableId="1887835891">
    <w:abstractNumId w:val="12"/>
  </w:num>
  <w:num w:numId="21" w16cid:durableId="1435903790">
    <w:abstractNumId w:val="13"/>
  </w:num>
  <w:num w:numId="22" w16cid:durableId="1909728122">
    <w:abstractNumId w:val="11"/>
  </w:num>
  <w:num w:numId="23" w16cid:durableId="1214537189">
    <w:abstractNumId w:val="3"/>
  </w:num>
  <w:num w:numId="24" w16cid:durableId="607347842">
    <w:abstractNumId w:val="27"/>
  </w:num>
  <w:num w:numId="25" w16cid:durableId="472410621">
    <w:abstractNumId w:val="3"/>
  </w:num>
  <w:num w:numId="26" w16cid:durableId="1773160046">
    <w:abstractNumId w:val="4"/>
  </w:num>
  <w:num w:numId="27" w16cid:durableId="279455122">
    <w:abstractNumId w:val="24"/>
  </w:num>
  <w:num w:numId="28" w16cid:durableId="1702784921">
    <w:abstractNumId w:val="25"/>
  </w:num>
  <w:num w:numId="29" w16cid:durableId="1178617621">
    <w:abstractNumId w:val="16"/>
  </w:num>
  <w:num w:numId="30" w16cid:durableId="1476794500">
    <w:abstractNumId w:val="8"/>
  </w:num>
  <w:num w:numId="31" w16cid:durableId="1005937832">
    <w:abstractNumId w:val="1"/>
  </w:num>
  <w:num w:numId="32" w16cid:durableId="1949239876">
    <w:abstractNumId w:val="0"/>
  </w:num>
  <w:num w:numId="33" w16cid:durableId="1147435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61D"/>
    <w:rsid w:val="00011117"/>
    <w:rsid w:val="00030823"/>
    <w:rsid w:val="000310B4"/>
    <w:rsid w:val="000321FC"/>
    <w:rsid w:val="00042FE5"/>
    <w:rsid w:val="00062DFA"/>
    <w:rsid w:val="000806B4"/>
    <w:rsid w:val="00080FAD"/>
    <w:rsid w:val="0008301F"/>
    <w:rsid w:val="0008376C"/>
    <w:rsid w:val="000978C9"/>
    <w:rsid w:val="000B3621"/>
    <w:rsid w:val="000C6B16"/>
    <w:rsid w:val="000F3A23"/>
    <w:rsid w:val="000F7F54"/>
    <w:rsid w:val="00102EA8"/>
    <w:rsid w:val="00104EFB"/>
    <w:rsid w:val="00136C56"/>
    <w:rsid w:val="001451F9"/>
    <w:rsid w:val="00147A67"/>
    <w:rsid w:val="00161F11"/>
    <w:rsid w:val="00163F12"/>
    <w:rsid w:val="001645D6"/>
    <w:rsid w:val="0017612B"/>
    <w:rsid w:val="001A5B72"/>
    <w:rsid w:val="001C1F88"/>
    <w:rsid w:val="001C25E3"/>
    <w:rsid w:val="001C6ED4"/>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1ED6"/>
    <w:rsid w:val="0024600A"/>
    <w:rsid w:val="0024786D"/>
    <w:rsid w:val="002478E2"/>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3280"/>
    <w:rsid w:val="002F7E75"/>
    <w:rsid w:val="00302C74"/>
    <w:rsid w:val="00314055"/>
    <w:rsid w:val="0032079B"/>
    <w:rsid w:val="00326074"/>
    <w:rsid w:val="003274F5"/>
    <w:rsid w:val="003275FD"/>
    <w:rsid w:val="00332368"/>
    <w:rsid w:val="00334D48"/>
    <w:rsid w:val="00340C04"/>
    <w:rsid w:val="00345106"/>
    <w:rsid w:val="00364A5B"/>
    <w:rsid w:val="003834FF"/>
    <w:rsid w:val="003977EC"/>
    <w:rsid w:val="003B1490"/>
    <w:rsid w:val="003B1BCA"/>
    <w:rsid w:val="003B7F81"/>
    <w:rsid w:val="003C7B09"/>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05F91"/>
    <w:rsid w:val="0052538E"/>
    <w:rsid w:val="00536AA0"/>
    <w:rsid w:val="005464E9"/>
    <w:rsid w:val="005474F1"/>
    <w:rsid w:val="0056248D"/>
    <w:rsid w:val="00566B8A"/>
    <w:rsid w:val="0056727F"/>
    <w:rsid w:val="00575711"/>
    <w:rsid w:val="00580AF5"/>
    <w:rsid w:val="0059538A"/>
    <w:rsid w:val="00595F2B"/>
    <w:rsid w:val="005A2F07"/>
    <w:rsid w:val="005A62A7"/>
    <w:rsid w:val="005B5528"/>
    <w:rsid w:val="005B61CD"/>
    <w:rsid w:val="005C0A3C"/>
    <w:rsid w:val="005C0FB7"/>
    <w:rsid w:val="005D1A81"/>
    <w:rsid w:val="005D7389"/>
    <w:rsid w:val="005D7ABB"/>
    <w:rsid w:val="005F2495"/>
    <w:rsid w:val="005F2832"/>
    <w:rsid w:val="00602CE7"/>
    <w:rsid w:val="006055C1"/>
    <w:rsid w:val="006062D9"/>
    <w:rsid w:val="0062055D"/>
    <w:rsid w:val="00626212"/>
    <w:rsid w:val="0063049A"/>
    <w:rsid w:val="00651E8D"/>
    <w:rsid w:val="00662AB3"/>
    <w:rsid w:val="006703F6"/>
    <w:rsid w:val="0069467C"/>
    <w:rsid w:val="006C29AA"/>
    <w:rsid w:val="006F5080"/>
    <w:rsid w:val="006F698F"/>
    <w:rsid w:val="00710FE3"/>
    <w:rsid w:val="00721DF9"/>
    <w:rsid w:val="00734368"/>
    <w:rsid w:val="00746838"/>
    <w:rsid w:val="00756DD4"/>
    <w:rsid w:val="00766611"/>
    <w:rsid w:val="0077034A"/>
    <w:rsid w:val="00774ECD"/>
    <w:rsid w:val="00781CCF"/>
    <w:rsid w:val="007914E1"/>
    <w:rsid w:val="00794E5F"/>
    <w:rsid w:val="007963EC"/>
    <w:rsid w:val="00796D5F"/>
    <w:rsid w:val="007A4182"/>
    <w:rsid w:val="007B2102"/>
    <w:rsid w:val="007B6121"/>
    <w:rsid w:val="007D17B1"/>
    <w:rsid w:val="007D5E67"/>
    <w:rsid w:val="007E3BD6"/>
    <w:rsid w:val="008026C4"/>
    <w:rsid w:val="00804ED3"/>
    <w:rsid w:val="00815A05"/>
    <w:rsid w:val="00820288"/>
    <w:rsid w:val="0082162E"/>
    <w:rsid w:val="00823943"/>
    <w:rsid w:val="00826203"/>
    <w:rsid w:val="00844DAC"/>
    <w:rsid w:val="008533A2"/>
    <w:rsid w:val="00865A62"/>
    <w:rsid w:val="0087647A"/>
    <w:rsid w:val="008771D9"/>
    <w:rsid w:val="00891F13"/>
    <w:rsid w:val="008A0832"/>
    <w:rsid w:val="008C332D"/>
    <w:rsid w:val="008F27B0"/>
    <w:rsid w:val="008F6F90"/>
    <w:rsid w:val="0092656D"/>
    <w:rsid w:val="00937F53"/>
    <w:rsid w:val="00937FFC"/>
    <w:rsid w:val="0094350D"/>
    <w:rsid w:val="00961A6D"/>
    <w:rsid w:val="00961CDA"/>
    <w:rsid w:val="00996818"/>
    <w:rsid w:val="009A0DF6"/>
    <w:rsid w:val="009A4BD4"/>
    <w:rsid w:val="009B00A2"/>
    <w:rsid w:val="009C410C"/>
    <w:rsid w:val="009D24B2"/>
    <w:rsid w:val="009D34F3"/>
    <w:rsid w:val="009D4528"/>
    <w:rsid w:val="009E0D31"/>
    <w:rsid w:val="00A1111B"/>
    <w:rsid w:val="00A1547A"/>
    <w:rsid w:val="00A211A8"/>
    <w:rsid w:val="00A22D22"/>
    <w:rsid w:val="00A24AEB"/>
    <w:rsid w:val="00A33412"/>
    <w:rsid w:val="00A41D4A"/>
    <w:rsid w:val="00A513A7"/>
    <w:rsid w:val="00A67F96"/>
    <w:rsid w:val="00A92164"/>
    <w:rsid w:val="00A92D94"/>
    <w:rsid w:val="00A9790E"/>
    <w:rsid w:val="00AA0207"/>
    <w:rsid w:val="00AB426A"/>
    <w:rsid w:val="00AC7241"/>
    <w:rsid w:val="00AD1A62"/>
    <w:rsid w:val="00AD4B66"/>
    <w:rsid w:val="00AF33BA"/>
    <w:rsid w:val="00AF600F"/>
    <w:rsid w:val="00AF602B"/>
    <w:rsid w:val="00B03DC1"/>
    <w:rsid w:val="00B04C63"/>
    <w:rsid w:val="00B114D1"/>
    <w:rsid w:val="00B20740"/>
    <w:rsid w:val="00B24BA0"/>
    <w:rsid w:val="00B25D38"/>
    <w:rsid w:val="00B25DEC"/>
    <w:rsid w:val="00B46917"/>
    <w:rsid w:val="00B50F50"/>
    <w:rsid w:val="00B540C0"/>
    <w:rsid w:val="00B6001B"/>
    <w:rsid w:val="00B66234"/>
    <w:rsid w:val="00B679AF"/>
    <w:rsid w:val="00B7051A"/>
    <w:rsid w:val="00BA3B50"/>
    <w:rsid w:val="00BA48E9"/>
    <w:rsid w:val="00BB1979"/>
    <w:rsid w:val="00BC6DE3"/>
    <w:rsid w:val="00BD7ABE"/>
    <w:rsid w:val="00BE3F84"/>
    <w:rsid w:val="00BE43B0"/>
    <w:rsid w:val="00C01AD7"/>
    <w:rsid w:val="00C109A3"/>
    <w:rsid w:val="00C13786"/>
    <w:rsid w:val="00C33BB5"/>
    <w:rsid w:val="00C45437"/>
    <w:rsid w:val="00C712A7"/>
    <w:rsid w:val="00C97C17"/>
    <w:rsid w:val="00CA71B2"/>
    <w:rsid w:val="00CB29BB"/>
    <w:rsid w:val="00CC230C"/>
    <w:rsid w:val="00CD0D2A"/>
    <w:rsid w:val="00CD21BC"/>
    <w:rsid w:val="00CF4EFE"/>
    <w:rsid w:val="00D00E22"/>
    <w:rsid w:val="00D04EC2"/>
    <w:rsid w:val="00D064CA"/>
    <w:rsid w:val="00D07AE7"/>
    <w:rsid w:val="00D12391"/>
    <w:rsid w:val="00D21153"/>
    <w:rsid w:val="00D22EA0"/>
    <w:rsid w:val="00D33781"/>
    <w:rsid w:val="00D33F20"/>
    <w:rsid w:val="00D41020"/>
    <w:rsid w:val="00D65661"/>
    <w:rsid w:val="00D72AAF"/>
    <w:rsid w:val="00D84F12"/>
    <w:rsid w:val="00D85D7F"/>
    <w:rsid w:val="00D90C81"/>
    <w:rsid w:val="00D92E6E"/>
    <w:rsid w:val="00DC0B2A"/>
    <w:rsid w:val="00DC17CA"/>
    <w:rsid w:val="00DC3C47"/>
    <w:rsid w:val="00DE7FA2"/>
    <w:rsid w:val="00DF5BC2"/>
    <w:rsid w:val="00DF5BEB"/>
    <w:rsid w:val="00DF7A10"/>
    <w:rsid w:val="00E2171D"/>
    <w:rsid w:val="00E30534"/>
    <w:rsid w:val="00E57C93"/>
    <w:rsid w:val="00E606BA"/>
    <w:rsid w:val="00E60EEA"/>
    <w:rsid w:val="00E70DFB"/>
    <w:rsid w:val="00E773E9"/>
    <w:rsid w:val="00E9189B"/>
    <w:rsid w:val="00ED3A89"/>
    <w:rsid w:val="00ED49D5"/>
    <w:rsid w:val="00EF1A6C"/>
    <w:rsid w:val="00EF73FF"/>
    <w:rsid w:val="00F13432"/>
    <w:rsid w:val="00F234A0"/>
    <w:rsid w:val="00F41E27"/>
    <w:rsid w:val="00F65CB1"/>
    <w:rsid w:val="00F661E5"/>
    <w:rsid w:val="00F71208"/>
    <w:rsid w:val="00F76AD8"/>
    <w:rsid w:val="00F81A0A"/>
    <w:rsid w:val="00F90A87"/>
    <w:rsid w:val="00FA084B"/>
    <w:rsid w:val="00FA47FB"/>
    <w:rsid w:val="00FC7253"/>
    <w:rsid w:val="00FD16CE"/>
    <w:rsid w:val="00FE2356"/>
    <w:rsid w:val="00FF36CB"/>
    <w:rsid w:val="00FF3CC2"/>
    <w:rsid w:val="00FF7E65"/>
    <w:rsid w:val="0D0CF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C2765E43-FA9E-424F-AB35-DA3685D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styleId="FootnoteText">
    <w:name w:val="footnote text"/>
    <w:basedOn w:val="Normal"/>
    <w:link w:val="FootnoteTextChar"/>
    <w:uiPriority w:val="99"/>
    <w:semiHidden/>
    <w:unhideWhenUsed/>
    <w:rsid w:val="00E70DFB"/>
    <w:pPr>
      <w:spacing w:before="0" w:after="0" w:line="240" w:lineRule="auto"/>
    </w:pPr>
    <w:rPr>
      <w:rFonts w:asciiTheme="minorHAnsi" w:eastAsiaTheme="minorHAnsi" w:hAnsiTheme="minorHAnsi" w:cstheme="minorBidi"/>
      <w:bCs w:val="0"/>
      <w:kern w:val="2"/>
      <w:sz w:val="20"/>
      <w:szCs w:val="20"/>
      <w14:ligatures w14:val="standardContextual"/>
    </w:rPr>
  </w:style>
  <w:style w:type="character" w:customStyle="1" w:styleId="FootnoteTextChar">
    <w:name w:val="Footnote Text Char"/>
    <w:basedOn w:val="DefaultParagraphFont"/>
    <w:link w:val="FootnoteText"/>
    <w:uiPriority w:val="99"/>
    <w:semiHidden/>
    <w:rsid w:val="00E70DFB"/>
    <w:rPr>
      <w:kern w:val="2"/>
      <w:sz w:val="20"/>
      <w:szCs w:val="20"/>
      <w14:ligatures w14:val="standardContextual"/>
    </w:rPr>
  </w:style>
  <w:style w:type="character" w:styleId="FootnoteReference">
    <w:name w:val="footnote reference"/>
    <w:basedOn w:val="DefaultParagraphFont"/>
    <w:uiPriority w:val="99"/>
    <w:semiHidden/>
    <w:unhideWhenUsed/>
    <w:rsid w:val="00E70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nsafev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nsafev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jp.gov/sites/g/files/xyckuh241/files/media/document/safe_storage_fact_shee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nsafev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1C1CA284764B71B27A1313B94C0F6A"/>
        <w:category>
          <w:name w:val="General"/>
          <w:gallery w:val="placeholder"/>
        </w:category>
        <w:types>
          <w:type w:val="bbPlcHdr"/>
        </w:types>
        <w:behaviors>
          <w:behavior w:val="content"/>
        </w:behaviors>
        <w:guid w:val="{84E4C5DC-8DB4-4A1E-B7FE-014548697F7A}"/>
      </w:docPartPr>
      <w:docPartBody>
        <w:p w:rsidR="001E2C84" w:rsidRDefault="001E2C84" w:rsidP="001E2C84">
          <w:pPr>
            <w:pStyle w:val="C31C1CA284764B71B27A1313B94C0F6A"/>
          </w:pPr>
          <w:r w:rsidRPr="00335B86">
            <w:rPr>
              <w:rStyle w:val="PlaceholderText"/>
            </w:rPr>
            <w:t>Click or tap here to enter text.</w:t>
          </w:r>
        </w:p>
      </w:docPartBody>
    </w:docPart>
    <w:docPart>
      <w:docPartPr>
        <w:name w:val="8F4F530BD0944FBC81EF732CDA3742E5"/>
        <w:category>
          <w:name w:val="General"/>
          <w:gallery w:val="placeholder"/>
        </w:category>
        <w:types>
          <w:type w:val="bbPlcHdr"/>
        </w:types>
        <w:behaviors>
          <w:behavior w:val="content"/>
        </w:behaviors>
        <w:guid w:val="{34404DE4-58EE-4A29-AC0E-520593B9E447}"/>
      </w:docPartPr>
      <w:docPartBody>
        <w:p w:rsidR="001E2C84" w:rsidRDefault="001E2C84" w:rsidP="001E2C84">
          <w:pPr>
            <w:pStyle w:val="8F4F530BD0944FBC81EF732CDA3742E5"/>
          </w:pPr>
          <w:r w:rsidRPr="00335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84"/>
    <w:rsid w:val="00163F12"/>
    <w:rsid w:val="001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C84"/>
    <w:rPr>
      <w:color w:val="666666"/>
    </w:rPr>
  </w:style>
  <w:style w:type="paragraph" w:customStyle="1" w:styleId="C31C1CA284764B71B27A1313B94C0F6A">
    <w:name w:val="C31C1CA284764B71B27A1313B94C0F6A"/>
    <w:rsid w:val="001E2C84"/>
  </w:style>
  <w:style w:type="paragraph" w:customStyle="1" w:styleId="8F4F530BD0944FBC81EF732CDA3742E5">
    <w:name w:val="8F4F530BD0944FBC81EF732CDA3742E5"/>
    <w:rsid w:val="001E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697F49F6ADB4CB222468838A2A844" ma:contentTypeVersion="15" ma:contentTypeDescription="Create a new document." ma:contentTypeScope="" ma:versionID="8be51f901ddf6092b57a89ef0ba04665">
  <xsd:schema xmlns:xsd="http://www.w3.org/2001/XMLSchema" xmlns:xs="http://www.w3.org/2001/XMLSchema" xmlns:p="http://schemas.microsoft.com/office/2006/metadata/properties" xmlns:ns2="a344e51f-736d-4585-a862-6005472b2ab6" xmlns:ns3="5000d94b-7e8a-40e7-9d68-0351dc281a4d" targetNamespace="http://schemas.microsoft.com/office/2006/metadata/properties" ma:root="true" ma:fieldsID="2b51ef2a35d4d601e949baf371d7b4ad" ns2:_="" ns3:_="">
    <xsd:import namespace="a344e51f-736d-4585-a862-6005472b2ab6"/>
    <xsd:import namespace="5000d94b-7e8a-40e7-9d68-0351dc281a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4e51f-736d-4585-a862-6005472b2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995a61-8dc1-44a6-92ff-22eb4ba93a4d}" ma:internalName="TaxCatchAll" ma:showField="CatchAllData" ma:web="a344e51f-736d-4585-a862-6005472b2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00d94b-7e8a-40e7-9d68-0351dc281a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44e51f-736d-4585-a862-6005472b2ab6">
      <UserInfo>
        <DisplayName>Thomas Bart</DisplayName>
        <AccountId>13</AccountId>
        <AccountType/>
      </UserInfo>
      <UserInfo>
        <DisplayName>Fisher, Ted</DisplayName>
        <AccountId>35</AccountId>
        <AccountType/>
      </UserInfo>
      <UserInfo>
        <DisplayName>Connizzo, Kate</DisplayName>
        <AccountId>40</AccountId>
        <AccountType/>
      </UserInfo>
      <UserInfo>
        <DisplayName>Hedges, Lindsey</DisplayName>
        <AccountId>41</AccountId>
        <AccountType/>
      </UserInfo>
      <UserInfo>
        <DisplayName>Goodwin, Taylor</DisplayName>
        <AccountId>187</AccountId>
        <AccountType/>
      </UserInfo>
      <UserInfo>
        <DisplayName>BriggsCampbell, Jill</DisplayName>
        <AccountId>12</AccountId>
        <AccountType/>
      </UserInfo>
      <UserInfo>
        <DisplayName>O'Brien, Courtney</DisplayName>
        <AccountId>34</AccountId>
        <AccountType/>
      </UserInfo>
    </SharedWithUsers>
    <lcf76f155ced4ddcb4097134ff3c332f xmlns="5000d94b-7e8a-40e7-9d68-0351dc281a4d">
      <Terms xmlns="http://schemas.microsoft.com/office/infopath/2007/PartnerControls"/>
    </lcf76f155ced4ddcb4097134ff3c332f>
    <TaxCatchAll xmlns="a344e51f-736d-4585-a862-6005472b2a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2.xml><?xml version="1.0" encoding="utf-8"?>
<ds:datastoreItem xmlns:ds="http://schemas.openxmlformats.org/officeDocument/2006/customXml" ds:itemID="{5D383679-3541-417B-8BE8-EE872FE8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4e51f-736d-4585-a862-6005472b2ab6"/>
    <ds:schemaRef ds:uri="5000d94b-7e8a-40e7-9d68-0351dc28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a344e51f-736d-4585-a862-6005472b2ab6"/>
    <ds:schemaRef ds:uri="http://purl.org/dc/dcmitype/"/>
    <ds:schemaRef ds:uri="http://schemas.microsoft.com/office/infopath/2007/PartnerControls"/>
    <ds:schemaRef ds:uri="5000d94b-7e8a-40e7-9d68-0351dc281a4d"/>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edu-gunsafeVT-family-letter-template</Template>
  <TotalTime>3</TotalTime>
  <Pages>2</Pages>
  <Words>598</Words>
  <Characters>3378</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Parent / Family Letter: GunSafeVT</vt:lpstr>
    </vt:vector>
  </TitlesOfParts>
  <Company>School District Name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 Family Letter: GunSafeVT</dc:title>
  <dc:subject/>
  <dc:creator>School District Name</dc:creator>
  <cp:keywords/>
  <dc:description/>
  <cp:lastModifiedBy>Fisher, Ted</cp:lastModifiedBy>
  <cp:revision>2</cp:revision>
  <cp:lastPrinted>2015-09-09T16:37:00Z</cp:lastPrinted>
  <dcterms:created xsi:type="dcterms:W3CDTF">2024-05-24T16:12:00Z</dcterms:created>
  <dcterms:modified xsi:type="dcterms:W3CDTF">2024-05-24T16:12:00Z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0x010100004697F49F6ADB4CB222468838A2A844</vt:lpwstr>
  </property>
  <property fmtid="{D5CDD505-2E9C-101B-9397-08002B2CF9AE}" pid="3" name="MediaServiceImageTags">
    <vt:lpwstr/>
  </property>
</Properties>
</file>