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C2EC5" w14:textId="04DF69DB" w:rsidR="00D97E0B" w:rsidRPr="009A698C" w:rsidRDefault="009E19BE" w:rsidP="00974CFB">
      <w:pPr>
        <w:pStyle w:val="Title"/>
      </w:pPr>
      <w:r w:rsidRPr="009A698C">
        <w:t xml:space="preserve">Form </w:t>
      </w:r>
      <w:r w:rsidR="008E5213" w:rsidRPr="009A698C">
        <w:t>#</w:t>
      </w:r>
      <w:r w:rsidRPr="009A698C">
        <w:t>6</w:t>
      </w:r>
      <w:r w:rsidR="00A060B5" w:rsidRPr="009A698C">
        <w:t>b</w:t>
      </w:r>
      <w:r w:rsidR="001F3CCF" w:rsidRPr="009A698C">
        <w:t xml:space="preserve"> </w:t>
      </w:r>
      <w:r w:rsidRPr="009A698C">
        <w:t>-</w:t>
      </w:r>
      <w:r w:rsidR="00A060B5" w:rsidRPr="009A698C">
        <w:rPr>
          <w:rFonts w:eastAsia="Palatino Linotype"/>
        </w:rPr>
        <w:t xml:space="preserve"> </w:t>
      </w:r>
      <w:r w:rsidR="00A060B5" w:rsidRPr="009A698C">
        <w:t>IDEA Part C to Part B Transition</w:t>
      </w:r>
    </w:p>
    <w:p w14:paraId="579DFBFC" w14:textId="77777777" w:rsidR="00854FFF" w:rsidRPr="009A698C" w:rsidRDefault="00854FFF" w:rsidP="00854FFF">
      <w:pPr>
        <w:rPr>
          <w:bCs w:val="0"/>
        </w:rPr>
      </w:pPr>
      <w:r w:rsidRPr="009A698C">
        <w:rPr>
          <w:bCs w:val="0"/>
        </w:rPr>
        <w:t>School District: ________________________________ Case Manager: ________________________</w:t>
      </w:r>
    </w:p>
    <w:p w14:paraId="62D8D381" w14:textId="77777777" w:rsidR="00854FFF" w:rsidRPr="009A698C" w:rsidRDefault="00854FFF" w:rsidP="00854FFF">
      <w:pPr>
        <w:rPr>
          <w:bCs w:val="0"/>
        </w:rPr>
      </w:pPr>
    </w:p>
    <w:p w14:paraId="3336D75A" w14:textId="77777777" w:rsidR="00854FFF" w:rsidRPr="009A698C" w:rsidRDefault="00854FFF" w:rsidP="00854FFF">
      <w:pPr>
        <w:rPr>
          <w:bCs w:val="0"/>
        </w:rPr>
      </w:pPr>
      <w:r w:rsidRPr="009A698C">
        <w:rPr>
          <w:bCs w:val="0"/>
        </w:rPr>
        <w:t>Student’s Name:  ______________________________  Student #: ____________________________</w:t>
      </w:r>
    </w:p>
    <w:p w14:paraId="59F06937" w14:textId="77777777" w:rsidR="00854FFF" w:rsidRPr="009A698C" w:rsidRDefault="00854FFF" w:rsidP="00854FFF">
      <w:pPr>
        <w:rPr>
          <w:bCs w:val="0"/>
        </w:rPr>
      </w:pPr>
    </w:p>
    <w:p w14:paraId="770154CB" w14:textId="77777777" w:rsidR="00854FFF" w:rsidRPr="009A698C" w:rsidRDefault="00854FFF" w:rsidP="00854FFF">
      <w:pPr>
        <w:rPr>
          <w:bCs w:val="0"/>
        </w:rPr>
      </w:pPr>
      <w:r w:rsidRPr="009A698C">
        <w:rPr>
          <w:bCs w:val="0"/>
        </w:rPr>
        <w:t xml:space="preserve">Date of Birth: _________________________________   Date Sent: ___________________________                                                           </w:t>
      </w:r>
    </w:p>
    <w:p w14:paraId="109EA2F4" w14:textId="77777777" w:rsidR="00D44C63" w:rsidRPr="009A698C" w:rsidRDefault="00D44C63" w:rsidP="00D44C63">
      <w:pPr>
        <w:rPr>
          <w:bCs w:val="0"/>
        </w:rPr>
      </w:pPr>
    </w:p>
    <w:p w14:paraId="30DE2C94" w14:textId="77777777" w:rsidR="00D44C63" w:rsidRPr="009A698C" w:rsidRDefault="00D44C63" w:rsidP="00D44C63">
      <w:pPr>
        <w:rPr>
          <w:bCs w:val="0"/>
        </w:rPr>
      </w:pPr>
      <w:r w:rsidRPr="009A698C">
        <w:rPr>
          <w:bCs w:val="0"/>
        </w:rPr>
        <w:t>Dear ____________________________________________________,</w:t>
      </w:r>
    </w:p>
    <w:p w14:paraId="0936CCCA" w14:textId="00A930A2" w:rsidR="0062626A" w:rsidRPr="009A698C" w:rsidRDefault="0062626A" w:rsidP="00F554E9">
      <w:pPr>
        <w:pStyle w:val="Heading1"/>
      </w:pPr>
      <w:r w:rsidRPr="009A698C">
        <w:t>Determination Process of Your Child’s Eligibility for Early Childhood Special Education Services at Age 3</w:t>
      </w:r>
    </w:p>
    <w:p w14:paraId="42DA5EED" w14:textId="4164704C" w:rsidR="00E621A0" w:rsidRPr="009A698C" w:rsidRDefault="00E621A0" w:rsidP="00D44C63">
      <w:pPr>
        <w:rPr>
          <w:rFonts w:eastAsia="Palatino Linotype"/>
        </w:rPr>
      </w:pPr>
      <w:r w:rsidRPr="009A698C">
        <w:rPr>
          <w:rFonts w:eastAsia="Palatino Linotype"/>
        </w:rPr>
        <w:t xml:space="preserve">Your child’s Part C Children’s Integrated Service/Early Intervention (CIS/EI) program has notified the local school district/local education agency (LEA) that your child may be eligible for Part B Early Childhood Special Education (ECSE) services when your child turns 3 </w:t>
      </w:r>
      <w:r w:rsidR="00E65307" w:rsidRPr="009A698C">
        <w:rPr>
          <w:rFonts w:eastAsia="Palatino Linotype"/>
        </w:rPr>
        <w:t>years old</w:t>
      </w:r>
      <w:r w:rsidRPr="009A698C">
        <w:rPr>
          <w:rFonts w:eastAsia="Palatino Linotype"/>
        </w:rPr>
        <w:t>. The school district team will use the following potential eligibility criteria including evidence presented by the Part C CIS/EI team during the 90-day transition meeting to determine if your child is eligible for Part B ECSE and related services once your child turns 3</w:t>
      </w:r>
      <w:r w:rsidR="004C0F25" w:rsidRPr="009A698C">
        <w:rPr>
          <w:rFonts w:eastAsia="Palatino Linotype"/>
        </w:rPr>
        <w:t xml:space="preserve"> years old</w:t>
      </w:r>
      <w:r w:rsidRPr="009A698C">
        <w:rPr>
          <w:rFonts w:eastAsia="Palatino Linotype"/>
        </w:rPr>
        <w:t>.</w:t>
      </w:r>
    </w:p>
    <w:p w14:paraId="016A345A" w14:textId="77777777" w:rsidR="00E621A0" w:rsidRPr="009A698C" w:rsidRDefault="00E621A0" w:rsidP="002B3CDA">
      <w:pPr>
        <w:pStyle w:val="Heading1"/>
        <w:rPr>
          <w:rFonts w:eastAsia="Franklin Gothic Demi Cond"/>
        </w:rPr>
      </w:pPr>
      <w:bookmarkStart w:id="0" w:name="Part_I:_Potential_Eligibility_Criteria"/>
      <w:bookmarkEnd w:id="0"/>
      <w:r w:rsidRPr="009A698C">
        <w:rPr>
          <w:rFonts w:eastAsia="Franklin Gothic Demi Cond"/>
        </w:rPr>
        <w:t>Part I: Potential Eligibility Criteria</w:t>
      </w:r>
    </w:p>
    <w:p w14:paraId="62672494" w14:textId="72A99076" w:rsidR="00E621A0" w:rsidRPr="009A698C" w:rsidRDefault="00E621A0" w:rsidP="00D44C63">
      <w:pPr>
        <w:rPr>
          <w:rFonts w:eastAsia="Palatino Linotype"/>
          <w:bCs w:val="0"/>
        </w:rPr>
      </w:pPr>
      <w:r w:rsidRPr="009A698C">
        <w:rPr>
          <w:rFonts w:eastAsia="Palatino Linotype"/>
          <w:bCs w:val="0"/>
        </w:rPr>
        <w:t xml:space="preserve">Part C CIS/EI will gather the following information to share with your local school district if your child may be eligible to receive Part B ECSE services </w:t>
      </w:r>
      <w:r w:rsidR="004C0F25" w:rsidRPr="009A698C">
        <w:rPr>
          <w:rFonts w:eastAsia="Palatino Linotype"/>
          <w:bCs w:val="0"/>
        </w:rPr>
        <w:t xml:space="preserve">when they turn </w:t>
      </w:r>
      <w:r w:rsidRPr="009A698C">
        <w:rPr>
          <w:rFonts w:eastAsia="Palatino Linotype"/>
          <w:bCs w:val="0"/>
        </w:rPr>
        <w:t>3</w:t>
      </w:r>
      <w:r w:rsidR="004C0F25" w:rsidRPr="009A698C">
        <w:rPr>
          <w:rFonts w:eastAsia="Palatino Linotype"/>
          <w:bCs w:val="0"/>
        </w:rPr>
        <w:t xml:space="preserve"> years old</w:t>
      </w:r>
      <w:r w:rsidRPr="009A698C">
        <w:rPr>
          <w:rFonts w:eastAsia="Palatino Linotype"/>
          <w:bCs w:val="0"/>
        </w:rPr>
        <w:t>:</w:t>
      </w:r>
    </w:p>
    <w:p w14:paraId="29F33156" w14:textId="5EAEF124" w:rsidR="00E621A0" w:rsidRPr="009A698C" w:rsidRDefault="00E621A0" w:rsidP="00574325">
      <w:pPr>
        <w:pStyle w:val="AOENumberedList"/>
        <w:numPr>
          <w:ilvl w:val="0"/>
          <w:numId w:val="0"/>
        </w:numPr>
        <w:ind w:left="360"/>
        <w:rPr>
          <w:rFonts w:eastAsia="Palatino Linotype"/>
        </w:rPr>
      </w:pPr>
      <w:r w:rsidRPr="009A698C">
        <w:rPr>
          <w:rFonts w:eastAsia="Palatino Linotype"/>
        </w:rPr>
        <w:t xml:space="preserve">If your child demonstrates a 25% delay in one or more developmental domains as measured by ongoing assessment and use of a Part C </w:t>
      </w:r>
      <w:r w:rsidR="00762D45" w:rsidRPr="009A698C">
        <w:rPr>
          <w:rFonts w:eastAsia="Palatino Linotype"/>
        </w:rPr>
        <w:t>State-approved</w:t>
      </w:r>
      <w:r w:rsidRPr="009A698C">
        <w:rPr>
          <w:rFonts w:eastAsia="Palatino Linotype"/>
        </w:rPr>
        <w:t xml:space="preserve"> assessment</w:t>
      </w:r>
      <w:r w:rsidRPr="009A698C">
        <w:rPr>
          <w:rFonts w:eastAsia="Palatino Linotype"/>
          <w:spacing w:val="-17"/>
        </w:rPr>
        <w:t xml:space="preserve"> </w:t>
      </w:r>
      <w:r w:rsidRPr="009A698C">
        <w:rPr>
          <w:rFonts w:eastAsia="Palatino Linotype"/>
        </w:rPr>
        <w:t>tool</w:t>
      </w:r>
      <w:r w:rsidR="00AA3F84" w:rsidRPr="009A698C">
        <w:rPr>
          <w:rFonts w:eastAsia="Palatino Linotype"/>
        </w:rPr>
        <w:t>.</w:t>
      </w:r>
    </w:p>
    <w:p w14:paraId="157B7B1C" w14:textId="77777777" w:rsidR="00574325" w:rsidRPr="009A698C" w:rsidRDefault="00574325" w:rsidP="00D44C63">
      <w:pPr>
        <w:pStyle w:val="AOENumberedList"/>
        <w:numPr>
          <w:ilvl w:val="0"/>
          <w:numId w:val="0"/>
        </w:numPr>
        <w:ind w:firstLine="360"/>
        <w:rPr>
          <w:rFonts w:eastAsia="Palatino Linotype"/>
        </w:rPr>
      </w:pPr>
    </w:p>
    <w:p w14:paraId="71B880F0" w14:textId="3D2E8F07" w:rsidR="00E621A0" w:rsidRPr="009A698C" w:rsidRDefault="00574325" w:rsidP="00AC2EE2">
      <w:pPr>
        <w:pStyle w:val="AOENumberedList"/>
        <w:numPr>
          <w:ilvl w:val="0"/>
          <w:numId w:val="0"/>
        </w:numPr>
        <w:ind w:left="360" w:hanging="360"/>
        <w:rPr>
          <w:rFonts w:eastAsia="Palatino Linotype"/>
        </w:rPr>
      </w:pPr>
      <w:r w:rsidRPr="009A698C">
        <w:rPr>
          <w:rFonts w:eastAsia="Palatino Linotype"/>
        </w:rPr>
        <w:t>O</w:t>
      </w:r>
      <w:r w:rsidR="00E621A0" w:rsidRPr="009A698C">
        <w:rPr>
          <w:rFonts w:eastAsia="Palatino Linotype"/>
        </w:rPr>
        <w:t>R</w:t>
      </w:r>
    </w:p>
    <w:p w14:paraId="7A69B482" w14:textId="77777777" w:rsidR="00574325" w:rsidRPr="009A698C" w:rsidRDefault="00574325" w:rsidP="00574325">
      <w:pPr>
        <w:pStyle w:val="AOENumberedList"/>
        <w:numPr>
          <w:ilvl w:val="0"/>
          <w:numId w:val="0"/>
        </w:numPr>
        <w:ind w:left="360"/>
        <w:rPr>
          <w:rFonts w:eastAsia="Palatino Linotype"/>
        </w:rPr>
      </w:pPr>
    </w:p>
    <w:p w14:paraId="5DE4AE13" w14:textId="6FB026F9" w:rsidR="00AC2EE2" w:rsidRPr="009A698C" w:rsidRDefault="00E621A0" w:rsidP="00574325">
      <w:pPr>
        <w:pStyle w:val="AOENumberedList"/>
        <w:numPr>
          <w:ilvl w:val="0"/>
          <w:numId w:val="0"/>
        </w:numPr>
        <w:ind w:left="360"/>
        <w:rPr>
          <w:rFonts w:eastAsia="Palatino Linotype"/>
        </w:rPr>
      </w:pPr>
      <w:r w:rsidRPr="009A698C">
        <w:rPr>
          <w:rFonts w:eastAsia="Palatino Linotype"/>
        </w:rPr>
        <w:t>If your child has a medical condition diagnosed by a licensed physician that may result in significant delays by the</w:t>
      </w:r>
      <w:r w:rsidR="001D0690" w:rsidRPr="009A698C">
        <w:rPr>
          <w:rFonts w:eastAsia="Palatino Linotype"/>
        </w:rPr>
        <w:t xml:space="preserve"> time they turn 6 years old</w:t>
      </w:r>
      <w:r w:rsidR="00AC2EE2" w:rsidRPr="009A698C">
        <w:rPr>
          <w:rFonts w:eastAsia="Palatino Linotype"/>
        </w:rPr>
        <w:t>.</w:t>
      </w:r>
    </w:p>
    <w:p w14:paraId="478D40CE" w14:textId="77777777" w:rsidR="00AC2EE2" w:rsidRPr="009A698C" w:rsidRDefault="00AC2EE2" w:rsidP="00574325">
      <w:pPr>
        <w:pStyle w:val="AOENumberedList"/>
        <w:numPr>
          <w:ilvl w:val="0"/>
          <w:numId w:val="0"/>
        </w:numPr>
        <w:ind w:left="360"/>
        <w:rPr>
          <w:rFonts w:eastAsia="Palatino Linotype"/>
        </w:rPr>
      </w:pPr>
    </w:p>
    <w:p w14:paraId="70AE98F0" w14:textId="08051F45" w:rsidR="00AC2EE2" w:rsidRPr="009A698C" w:rsidRDefault="00AC2EE2" w:rsidP="00574325">
      <w:pPr>
        <w:pStyle w:val="AOENumberedList"/>
        <w:numPr>
          <w:ilvl w:val="0"/>
          <w:numId w:val="0"/>
        </w:numPr>
        <w:ind w:left="360"/>
        <w:rPr>
          <w:rFonts w:eastAsia="Palatino Linotype"/>
        </w:rPr>
      </w:pPr>
      <w:r w:rsidRPr="009A698C">
        <w:rPr>
          <w:rFonts w:eastAsia="Palatino Linotype"/>
        </w:rPr>
        <w:t xml:space="preserve">AND </w:t>
      </w:r>
    </w:p>
    <w:p w14:paraId="2CF8BC99" w14:textId="77777777" w:rsidR="00AC2EE2" w:rsidRPr="009A698C" w:rsidRDefault="00AC2EE2" w:rsidP="00574325">
      <w:pPr>
        <w:pStyle w:val="AOENumberedList"/>
        <w:numPr>
          <w:ilvl w:val="0"/>
          <w:numId w:val="0"/>
        </w:numPr>
        <w:ind w:left="360"/>
        <w:rPr>
          <w:rFonts w:eastAsia="Palatino Linotype"/>
        </w:rPr>
      </w:pPr>
    </w:p>
    <w:p w14:paraId="5404D9D3" w14:textId="2B6E6702" w:rsidR="00E621A0" w:rsidRPr="009A698C" w:rsidRDefault="001D0690" w:rsidP="00574325">
      <w:pPr>
        <w:pStyle w:val="AOENumberedList"/>
        <w:numPr>
          <w:ilvl w:val="0"/>
          <w:numId w:val="0"/>
        </w:numPr>
        <w:ind w:left="360"/>
        <w:rPr>
          <w:rFonts w:eastAsia="Palatino Linotype"/>
        </w:rPr>
      </w:pPr>
      <w:r w:rsidRPr="009A698C">
        <w:rPr>
          <w:rFonts w:eastAsia="Palatino Linotype"/>
        </w:rPr>
        <w:t>Before they turn</w:t>
      </w:r>
      <w:r w:rsidR="00861618" w:rsidRPr="009A698C">
        <w:rPr>
          <w:rFonts w:eastAsia="Palatino Linotype"/>
        </w:rPr>
        <w:t>ed</w:t>
      </w:r>
      <w:r w:rsidRPr="009A698C">
        <w:rPr>
          <w:rFonts w:eastAsia="Palatino Linotype"/>
        </w:rPr>
        <w:t xml:space="preserve"> </w:t>
      </w:r>
      <w:r w:rsidR="00E621A0" w:rsidRPr="009A698C">
        <w:rPr>
          <w:rFonts w:eastAsia="Palatino Linotype"/>
        </w:rPr>
        <w:t>3</w:t>
      </w:r>
      <w:r w:rsidRPr="009A698C">
        <w:rPr>
          <w:rFonts w:eastAsia="Palatino Linotype"/>
        </w:rPr>
        <w:t xml:space="preserve"> years old</w:t>
      </w:r>
      <w:r w:rsidR="00E621A0" w:rsidRPr="009A698C">
        <w:rPr>
          <w:rFonts w:eastAsia="Palatino Linotype"/>
        </w:rPr>
        <w:t>, if your child received consistent specialized instruction, developmental therapy services and/or speech and language services as specified on your child’s One Plan/Individual Family Service Plan</w:t>
      </w:r>
      <w:r w:rsidR="00E621A0" w:rsidRPr="009A698C">
        <w:rPr>
          <w:rFonts w:eastAsia="Palatino Linotype"/>
          <w:spacing w:val="-15"/>
        </w:rPr>
        <w:t xml:space="preserve"> </w:t>
      </w:r>
      <w:r w:rsidR="00E621A0" w:rsidRPr="009A698C">
        <w:rPr>
          <w:rFonts w:eastAsia="Palatino Linotype"/>
        </w:rPr>
        <w:t>(IFSP).</w:t>
      </w:r>
    </w:p>
    <w:p w14:paraId="155EAF1C" w14:textId="77777777" w:rsidR="00CE125B" w:rsidRPr="009A698C" w:rsidRDefault="00CE125B" w:rsidP="00F91E39">
      <w:pPr>
        <w:pStyle w:val="Heading1"/>
        <w:rPr>
          <w:rFonts w:eastAsia="Franklin Gothic Demi Cond"/>
        </w:rPr>
      </w:pPr>
      <w:bookmarkStart w:id="1" w:name="Part_II:_Evidence"/>
      <w:bookmarkEnd w:id="1"/>
    </w:p>
    <w:p w14:paraId="592553EF" w14:textId="75428E6C" w:rsidR="00E621A0" w:rsidRPr="009A698C" w:rsidRDefault="00E621A0" w:rsidP="002B3CDA">
      <w:pPr>
        <w:pStyle w:val="Heading1"/>
        <w:rPr>
          <w:rFonts w:eastAsia="Franklin Gothic Demi Cond"/>
        </w:rPr>
      </w:pPr>
      <w:r w:rsidRPr="009A698C">
        <w:rPr>
          <w:rFonts w:eastAsia="Franklin Gothic Demi Cond"/>
        </w:rPr>
        <w:t>Part II: Evidence</w:t>
      </w:r>
    </w:p>
    <w:p w14:paraId="30FDFD67" w14:textId="72E53706" w:rsidR="00E621A0" w:rsidRPr="009A698C" w:rsidRDefault="00E621A0" w:rsidP="00762D45">
      <w:pPr>
        <w:rPr>
          <w:rFonts w:eastAsia="Palatino Linotype"/>
          <w:bCs w:val="0"/>
        </w:rPr>
      </w:pPr>
      <w:r w:rsidRPr="009A698C">
        <w:rPr>
          <w:rFonts w:eastAsia="Palatino Linotype"/>
          <w:bCs w:val="0"/>
        </w:rPr>
        <w:t>The</w:t>
      </w:r>
      <w:r w:rsidRPr="009A698C">
        <w:rPr>
          <w:rFonts w:eastAsia="Palatino Linotype"/>
          <w:bCs w:val="0"/>
          <w:spacing w:val="-5"/>
        </w:rPr>
        <w:t xml:space="preserve"> </w:t>
      </w:r>
      <w:r w:rsidRPr="009A698C">
        <w:rPr>
          <w:rFonts w:eastAsia="Palatino Linotype"/>
          <w:bCs w:val="0"/>
        </w:rPr>
        <w:t>LEA</w:t>
      </w:r>
      <w:r w:rsidRPr="009A698C">
        <w:rPr>
          <w:rFonts w:eastAsia="Palatino Linotype"/>
          <w:bCs w:val="0"/>
          <w:spacing w:val="-3"/>
        </w:rPr>
        <w:t xml:space="preserve"> </w:t>
      </w:r>
      <w:r w:rsidRPr="009A698C">
        <w:rPr>
          <w:rFonts w:eastAsia="Palatino Linotype"/>
          <w:bCs w:val="0"/>
        </w:rPr>
        <w:t>is</w:t>
      </w:r>
      <w:r w:rsidRPr="009A698C">
        <w:rPr>
          <w:rFonts w:eastAsia="Palatino Linotype"/>
          <w:bCs w:val="0"/>
          <w:spacing w:val="-5"/>
        </w:rPr>
        <w:t xml:space="preserve"> </w:t>
      </w:r>
      <w:r w:rsidRPr="009A698C">
        <w:rPr>
          <w:rFonts w:eastAsia="Palatino Linotype"/>
          <w:bCs w:val="0"/>
        </w:rPr>
        <w:t>your</w:t>
      </w:r>
      <w:r w:rsidRPr="009A698C">
        <w:rPr>
          <w:rFonts w:eastAsia="Palatino Linotype"/>
          <w:bCs w:val="0"/>
          <w:spacing w:val="-2"/>
        </w:rPr>
        <w:t xml:space="preserve"> </w:t>
      </w:r>
      <w:r w:rsidRPr="009A698C">
        <w:rPr>
          <w:rFonts w:eastAsia="Palatino Linotype"/>
          <w:bCs w:val="0"/>
        </w:rPr>
        <w:t>local</w:t>
      </w:r>
      <w:r w:rsidRPr="009A698C">
        <w:rPr>
          <w:rFonts w:eastAsia="Palatino Linotype"/>
          <w:bCs w:val="0"/>
          <w:spacing w:val="-1"/>
        </w:rPr>
        <w:t xml:space="preserve"> </w:t>
      </w:r>
      <w:r w:rsidRPr="009A698C">
        <w:rPr>
          <w:rFonts w:eastAsia="Palatino Linotype"/>
          <w:bCs w:val="0"/>
        </w:rPr>
        <w:t>school</w:t>
      </w:r>
      <w:r w:rsidRPr="009A698C">
        <w:rPr>
          <w:rFonts w:eastAsia="Palatino Linotype"/>
          <w:bCs w:val="0"/>
          <w:spacing w:val="-3"/>
        </w:rPr>
        <w:t xml:space="preserve"> </w:t>
      </w:r>
      <w:r w:rsidRPr="009A698C">
        <w:rPr>
          <w:rFonts w:eastAsia="Palatino Linotype"/>
          <w:bCs w:val="0"/>
        </w:rPr>
        <w:t>district</w:t>
      </w:r>
      <w:r w:rsidR="00DA2380" w:rsidRPr="009A698C">
        <w:rPr>
          <w:rFonts w:eastAsia="Palatino Linotype"/>
          <w:bCs w:val="0"/>
        </w:rPr>
        <w:t>,</w:t>
      </w:r>
      <w:r w:rsidRPr="009A698C">
        <w:rPr>
          <w:rFonts w:eastAsia="Palatino Linotype"/>
          <w:bCs w:val="0"/>
          <w:spacing w:val="-4"/>
        </w:rPr>
        <w:t xml:space="preserve"> </w:t>
      </w:r>
      <w:r w:rsidRPr="009A698C">
        <w:rPr>
          <w:rFonts w:eastAsia="Palatino Linotype"/>
          <w:bCs w:val="0"/>
        </w:rPr>
        <w:t>and</w:t>
      </w:r>
      <w:r w:rsidRPr="009A698C">
        <w:rPr>
          <w:rFonts w:eastAsia="Palatino Linotype"/>
          <w:bCs w:val="0"/>
          <w:spacing w:val="-2"/>
        </w:rPr>
        <w:t xml:space="preserve"> </w:t>
      </w:r>
      <w:r w:rsidRPr="009A698C">
        <w:rPr>
          <w:rFonts w:eastAsia="Palatino Linotype"/>
          <w:bCs w:val="0"/>
        </w:rPr>
        <w:t>will</w:t>
      </w:r>
      <w:r w:rsidRPr="009A698C">
        <w:rPr>
          <w:rFonts w:eastAsia="Palatino Linotype"/>
          <w:bCs w:val="0"/>
          <w:spacing w:val="-4"/>
        </w:rPr>
        <w:t xml:space="preserve"> </w:t>
      </w:r>
      <w:r w:rsidRPr="009A698C">
        <w:rPr>
          <w:rFonts w:eastAsia="Palatino Linotype"/>
          <w:bCs w:val="0"/>
        </w:rPr>
        <w:t>review,</w:t>
      </w:r>
      <w:r w:rsidRPr="009A698C">
        <w:rPr>
          <w:rFonts w:eastAsia="Palatino Linotype"/>
          <w:bCs w:val="0"/>
          <w:spacing w:val="-2"/>
        </w:rPr>
        <w:t xml:space="preserve"> </w:t>
      </w:r>
      <w:r w:rsidRPr="009A698C">
        <w:rPr>
          <w:rFonts w:eastAsia="Palatino Linotype"/>
          <w:bCs w:val="0"/>
        </w:rPr>
        <w:t>consider,</w:t>
      </w:r>
      <w:r w:rsidRPr="009A698C">
        <w:rPr>
          <w:rFonts w:eastAsia="Palatino Linotype"/>
          <w:bCs w:val="0"/>
          <w:spacing w:val="-5"/>
        </w:rPr>
        <w:t xml:space="preserve"> </w:t>
      </w:r>
      <w:r w:rsidRPr="009A698C">
        <w:rPr>
          <w:rFonts w:eastAsia="Palatino Linotype"/>
          <w:bCs w:val="0"/>
        </w:rPr>
        <w:t>and</w:t>
      </w:r>
      <w:r w:rsidR="00574D75" w:rsidRPr="009A698C">
        <w:rPr>
          <w:rFonts w:eastAsia="Palatino Linotype"/>
          <w:bCs w:val="0"/>
        </w:rPr>
        <w:t xml:space="preserve"> </w:t>
      </w:r>
      <w:r w:rsidRPr="009A698C">
        <w:rPr>
          <w:rFonts w:eastAsia="Palatino Linotype"/>
          <w:bCs w:val="0"/>
        </w:rPr>
        <w:t>decide if</w:t>
      </w:r>
      <w:r w:rsidRPr="009A698C">
        <w:rPr>
          <w:rFonts w:eastAsia="Palatino Linotype"/>
          <w:bCs w:val="0"/>
          <w:spacing w:val="-5"/>
        </w:rPr>
        <w:t xml:space="preserve"> </w:t>
      </w:r>
      <w:r w:rsidRPr="009A698C">
        <w:rPr>
          <w:rFonts w:eastAsia="Palatino Linotype"/>
          <w:bCs w:val="0"/>
        </w:rPr>
        <w:t>your</w:t>
      </w:r>
      <w:r w:rsidRPr="009A698C">
        <w:rPr>
          <w:rFonts w:eastAsia="Palatino Linotype"/>
          <w:bCs w:val="0"/>
          <w:spacing w:val="-3"/>
        </w:rPr>
        <w:t xml:space="preserve"> </w:t>
      </w:r>
      <w:r w:rsidRPr="009A698C">
        <w:rPr>
          <w:rFonts w:eastAsia="Palatino Linotype"/>
          <w:bCs w:val="0"/>
        </w:rPr>
        <w:t>child</w:t>
      </w:r>
      <w:r w:rsidRPr="009A698C">
        <w:rPr>
          <w:rFonts w:eastAsia="Palatino Linotype"/>
          <w:bCs w:val="0"/>
          <w:spacing w:val="-4"/>
        </w:rPr>
        <w:t xml:space="preserve"> </w:t>
      </w:r>
      <w:r w:rsidRPr="009A698C">
        <w:rPr>
          <w:rFonts w:eastAsia="Palatino Linotype"/>
          <w:bCs w:val="0"/>
        </w:rPr>
        <w:t>is</w:t>
      </w:r>
      <w:r w:rsidRPr="009A698C">
        <w:rPr>
          <w:rFonts w:eastAsia="Palatino Linotype"/>
          <w:bCs w:val="0"/>
          <w:spacing w:val="-2"/>
        </w:rPr>
        <w:t xml:space="preserve"> </w:t>
      </w:r>
      <w:r w:rsidRPr="009A698C">
        <w:rPr>
          <w:rFonts w:eastAsia="Palatino Linotype"/>
          <w:bCs w:val="0"/>
        </w:rPr>
        <w:t>eligible</w:t>
      </w:r>
      <w:r w:rsidRPr="009A698C">
        <w:rPr>
          <w:rFonts w:eastAsia="Palatino Linotype"/>
          <w:bCs w:val="0"/>
          <w:spacing w:val="-2"/>
        </w:rPr>
        <w:t xml:space="preserve"> </w:t>
      </w:r>
      <w:r w:rsidRPr="009A698C">
        <w:rPr>
          <w:rFonts w:eastAsia="Palatino Linotype"/>
          <w:bCs w:val="0"/>
        </w:rPr>
        <w:t>to</w:t>
      </w:r>
      <w:r w:rsidRPr="009A698C">
        <w:rPr>
          <w:rFonts w:eastAsia="Palatino Linotype"/>
          <w:bCs w:val="0"/>
          <w:spacing w:val="-1"/>
        </w:rPr>
        <w:t xml:space="preserve"> </w:t>
      </w:r>
      <w:r w:rsidRPr="009A698C">
        <w:rPr>
          <w:rFonts w:eastAsia="Palatino Linotype"/>
          <w:bCs w:val="0"/>
        </w:rPr>
        <w:t>receive</w:t>
      </w:r>
      <w:r w:rsidRPr="009A698C">
        <w:rPr>
          <w:rFonts w:eastAsia="Palatino Linotype"/>
          <w:bCs w:val="0"/>
          <w:spacing w:val="-3"/>
        </w:rPr>
        <w:t xml:space="preserve"> </w:t>
      </w:r>
      <w:r w:rsidRPr="009A698C">
        <w:rPr>
          <w:rFonts w:eastAsia="Palatino Linotype"/>
          <w:bCs w:val="0"/>
        </w:rPr>
        <w:t>Part</w:t>
      </w:r>
      <w:r w:rsidRPr="009A698C">
        <w:rPr>
          <w:rFonts w:eastAsia="Palatino Linotype"/>
          <w:bCs w:val="0"/>
          <w:spacing w:val="-3"/>
        </w:rPr>
        <w:t xml:space="preserve"> </w:t>
      </w:r>
      <w:r w:rsidRPr="009A698C">
        <w:rPr>
          <w:rFonts w:eastAsia="Palatino Linotype"/>
          <w:bCs w:val="0"/>
        </w:rPr>
        <w:t>B</w:t>
      </w:r>
      <w:r w:rsidRPr="009A698C">
        <w:rPr>
          <w:rFonts w:eastAsia="Palatino Linotype"/>
          <w:bCs w:val="0"/>
          <w:spacing w:val="-2"/>
        </w:rPr>
        <w:t xml:space="preserve"> </w:t>
      </w:r>
      <w:r w:rsidRPr="009A698C">
        <w:rPr>
          <w:rFonts w:eastAsia="Palatino Linotype"/>
          <w:bCs w:val="0"/>
        </w:rPr>
        <w:t>ECSE</w:t>
      </w:r>
      <w:r w:rsidRPr="009A698C">
        <w:rPr>
          <w:rFonts w:eastAsia="Palatino Linotype"/>
          <w:bCs w:val="0"/>
          <w:spacing w:val="-2"/>
        </w:rPr>
        <w:t xml:space="preserve"> </w:t>
      </w:r>
      <w:r w:rsidRPr="009A698C">
        <w:rPr>
          <w:rFonts w:eastAsia="Palatino Linotype"/>
          <w:bCs w:val="0"/>
        </w:rPr>
        <w:t>services</w:t>
      </w:r>
      <w:r w:rsidRPr="009A698C">
        <w:rPr>
          <w:rFonts w:eastAsia="Palatino Linotype"/>
          <w:bCs w:val="0"/>
          <w:spacing w:val="-4"/>
        </w:rPr>
        <w:t xml:space="preserve"> </w:t>
      </w:r>
      <w:r w:rsidRPr="009A698C">
        <w:rPr>
          <w:rFonts w:eastAsia="Palatino Linotype"/>
          <w:bCs w:val="0"/>
        </w:rPr>
        <w:t>based</w:t>
      </w:r>
      <w:r w:rsidRPr="009A698C">
        <w:rPr>
          <w:rFonts w:eastAsia="Palatino Linotype"/>
          <w:bCs w:val="0"/>
          <w:spacing w:val="-2"/>
        </w:rPr>
        <w:t xml:space="preserve"> </w:t>
      </w:r>
      <w:r w:rsidRPr="009A698C">
        <w:rPr>
          <w:rFonts w:eastAsia="Palatino Linotype"/>
          <w:bCs w:val="0"/>
        </w:rPr>
        <w:t>on</w:t>
      </w:r>
      <w:r w:rsidRPr="009A698C">
        <w:rPr>
          <w:rFonts w:eastAsia="Palatino Linotype"/>
          <w:bCs w:val="0"/>
          <w:spacing w:val="-4"/>
        </w:rPr>
        <w:t xml:space="preserve"> </w:t>
      </w:r>
      <w:r w:rsidRPr="009A698C">
        <w:rPr>
          <w:rFonts w:eastAsia="Palatino Linotype"/>
          <w:bCs w:val="0"/>
        </w:rPr>
        <w:t>the</w:t>
      </w:r>
      <w:r w:rsidRPr="009A698C">
        <w:rPr>
          <w:rFonts w:eastAsia="Palatino Linotype"/>
          <w:bCs w:val="0"/>
          <w:spacing w:val="-3"/>
        </w:rPr>
        <w:t xml:space="preserve"> </w:t>
      </w:r>
      <w:r w:rsidRPr="009A698C">
        <w:rPr>
          <w:rFonts w:eastAsia="Palatino Linotype"/>
          <w:bCs w:val="0"/>
        </w:rPr>
        <w:t>following</w:t>
      </w:r>
      <w:r w:rsidRPr="009A698C">
        <w:rPr>
          <w:rFonts w:eastAsia="Palatino Linotype"/>
          <w:bCs w:val="0"/>
          <w:spacing w:val="-1"/>
        </w:rPr>
        <w:t xml:space="preserve"> </w:t>
      </w:r>
      <w:r w:rsidRPr="009A698C">
        <w:rPr>
          <w:rFonts w:eastAsia="Palatino Linotype"/>
          <w:bCs w:val="0"/>
        </w:rPr>
        <w:t>evidence:</w:t>
      </w:r>
    </w:p>
    <w:p w14:paraId="62BE9E4C" w14:textId="7DFE7D0C" w:rsidR="00E621A0" w:rsidRPr="009A698C" w:rsidRDefault="00E621A0" w:rsidP="00CE125B">
      <w:pPr>
        <w:pStyle w:val="AOENumberedList"/>
        <w:numPr>
          <w:ilvl w:val="0"/>
          <w:numId w:val="0"/>
        </w:numPr>
        <w:ind w:left="360"/>
        <w:rPr>
          <w:rFonts w:eastAsia="Palatino Linotype"/>
        </w:rPr>
      </w:pPr>
      <w:r w:rsidRPr="009A698C">
        <w:rPr>
          <w:rFonts w:eastAsia="Palatino Linotype"/>
        </w:rPr>
        <w:t xml:space="preserve">Results from a Part C </w:t>
      </w:r>
      <w:r w:rsidR="00AC2EE2" w:rsidRPr="009A698C">
        <w:rPr>
          <w:rFonts w:eastAsia="Palatino Linotype"/>
        </w:rPr>
        <w:t>state-approved</w:t>
      </w:r>
      <w:r w:rsidRPr="009A698C">
        <w:rPr>
          <w:rFonts w:eastAsia="Palatino Linotype"/>
        </w:rPr>
        <w:t xml:space="preserve"> all domain assessment </w:t>
      </w:r>
      <w:r w:rsidR="00AC2EE2" w:rsidRPr="009A698C">
        <w:rPr>
          <w:rFonts w:eastAsia="Palatino Linotype"/>
        </w:rPr>
        <w:t>measures</w:t>
      </w:r>
      <w:r w:rsidRPr="009A698C">
        <w:rPr>
          <w:rFonts w:eastAsia="Palatino Linotype"/>
        </w:rPr>
        <w:t xml:space="preserve"> used to determine a 25% delay in one or more developmental areas (</w:t>
      </w:r>
      <w:r w:rsidR="00AC2EE2" w:rsidRPr="009A698C">
        <w:rPr>
          <w:rFonts w:eastAsia="Palatino Linotype"/>
        </w:rPr>
        <w:t>c</w:t>
      </w:r>
      <w:r w:rsidRPr="009A698C">
        <w:rPr>
          <w:rFonts w:eastAsia="Palatino Linotype"/>
        </w:rPr>
        <w:t>heck the measure(s) that</w:t>
      </w:r>
      <w:r w:rsidRPr="009A698C">
        <w:rPr>
          <w:rFonts w:eastAsia="Palatino Linotype"/>
          <w:spacing w:val="-23"/>
        </w:rPr>
        <w:t xml:space="preserve"> </w:t>
      </w:r>
      <w:r w:rsidRPr="009A698C">
        <w:rPr>
          <w:rFonts w:eastAsia="Palatino Linotype"/>
        </w:rPr>
        <w:t>appl</w:t>
      </w:r>
      <w:r w:rsidR="00AC2EE2" w:rsidRPr="009A698C">
        <w:rPr>
          <w:rFonts w:eastAsia="Palatino Linotype"/>
        </w:rPr>
        <w:t>y</w:t>
      </w:r>
      <w:r w:rsidRPr="009A698C">
        <w:rPr>
          <w:rFonts w:eastAsia="Palatino Linotype"/>
        </w:rPr>
        <w:t>):</w:t>
      </w:r>
    </w:p>
    <w:p w14:paraId="45CBB49B" w14:textId="3B61CFF0" w:rsidR="00E621A0" w:rsidRPr="009A698C" w:rsidRDefault="00E621A0" w:rsidP="00AC2EE2">
      <w:pPr>
        <w:widowControl w:val="0"/>
        <w:tabs>
          <w:tab w:val="left" w:pos="1080"/>
          <w:tab w:val="left" w:pos="1350"/>
        </w:tabs>
        <w:autoSpaceDE w:val="0"/>
        <w:autoSpaceDN w:val="0"/>
        <w:spacing w:line="240" w:lineRule="auto"/>
        <w:rPr>
          <w:rFonts w:eastAsia="Palatino Linotype" w:cs="Palatino Linotype"/>
          <w:bCs w:val="0"/>
        </w:rPr>
      </w:pPr>
      <w:r w:rsidRPr="009A698C">
        <w:rPr>
          <w:rFonts w:eastAsia="Palatino Linotype" w:cs="Palatino Linotype"/>
          <w:bCs w:val="0"/>
        </w:rPr>
        <w:tab/>
      </w:r>
      <w:r w:rsidR="00AC2EE2" w:rsidRPr="009A698C">
        <w:rPr>
          <w:rFonts w:ascii="Segoe UI Symbol" w:hAnsi="Segoe UI Symbol" w:cs="Segoe UI Symbol"/>
        </w:rPr>
        <w:t>☐</w:t>
      </w:r>
      <w:r w:rsidRPr="009A698C">
        <w:rPr>
          <w:rFonts w:eastAsia="Palatino Linotype" w:cs="Palatino Linotype"/>
          <w:bCs w:val="0"/>
        </w:rPr>
        <w:tab/>
        <w:t>Assessment, Evaluation, and Programming System</w:t>
      </w:r>
      <w:r w:rsidRPr="009A698C">
        <w:rPr>
          <w:rFonts w:eastAsia="Palatino Linotype" w:cs="Palatino Linotype"/>
          <w:bCs w:val="0"/>
          <w:spacing w:val="-4"/>
        </w:rPr>
        <w:t xml:space="preserve"> </w:t>
      </w:r>
      <w:r w:rsidRPr="009A698C">
        <w:rPr>
          <w:rFonts w:eastAsia="Palatino Linotype" w:cs="Palatino Linotype"/>
          <w:bCs w:val="0"/>
        </w:rPr>
        <w:t>(AEPS)</w:t>
      </w:r>
    </w:p>
    <w:p w14:paraId="32DC86D6" w14:textId="6A429CA5" w:rsidR="00E621A0" w:rsidRPr="009A698C" w:rsidRDefault="00E621A0" w:rsidP="00AC2EE2">
      <w:pPr>
        <w:widowControl w:val="0"/>
        <w:tabs>
          <w:tab w:val="left" w:pos="1080"/>
          <w:tab w:val="left" w:pos="1350"/>
        </w:tabs>
        <w:autoSpaceDE w:val="0"/>
        <w:autoSpaceDN w:val="0"/>
        <w:spacing w:line="240" w:lineRule="auto"/>
        <w:rPr>
          <w:rFonts w:eastAsia="Palatino Linotype" w:cs="Palatino Linotype"/>
          <w:bCs w:val="0"/>
        </w:rPr>
      </w:pPr>
      <w:r w:rsidRPr="009A698C">
        <w:rPr>
          <w:rFonts w:eastAsia="Palatino Linotype" w:cs="Palatino Linotype"/>
          <w:bCs w:val="0"/>
        </w:rPr>
        <w:tab/>
      </w:r>
      <w:r w:rsidR="00AC2EE2" w:rsidRPr="009A698C">
        <w:rPr>
          <w:rFonts w:ascii="Segoe UI Symbol" w:hAnsi="Segoe UI Symbol" w:cs="Segoe UI Symbol"/>
        </w:rPr>
        <w:t>☐</w:t>
      </w:r>
      <w:r w:rsidRPr="009A698C">
        <w:rPr>
          <w:rFonts w:eastAsia="Palatino Linotype" w:cs="Palatino Linotype"/>
          <w:bCs w:val="0"/>
        </w:rPr>
        <w:tab/>
        <w:t>Infant-Toddler Developmental Assessment</w:t>
      </w:r>
      <w:r w:rsidRPr="009A698C">
        <w:rPr>
          <w:rFonts w:eastAsia="Palatino Linotype" w:cs="Palatino Linotype"/>
          <w:bCs w:val="0"/>
          <w:spacing w:val="-2"/>
        </w:rPr>
        <w:t xml:space="preserve"> </w:t>
      </w:r>
      <w:r w:rsidRPr="009A698C">
        <w:rPr>
          <w:rFonts w:eastAsia="Palatino Linotype" w:cs="Palatino Linotype"/>
          <w:bCs w:val="0"/>
        </w:rPr>
        <w:t>(IDA)</w:t>
      </w:r>
    </w:p>
    <w:p w14:paraId="4A2800AA" w14:textId="3D1259B6" w:rsidR="00F54A1A" w:rsidRPr="009A698C" w:rsidRDefault="00AC2EE2" w:rsidP="00AC2EE2">
      <w:pPr>
        <w:widowControl w:val="0"/>
        <w:tabs>
          <w:tab w:val="left" w:pos="1350"/>
        </w:tabs>
        <w:autoSpaceDE w:val="0"/>
        <w:autoSpaceDN w:val="0"/>
        <w:spacing w:line="240" w:lineRule="auto"/>
        <w:ind w:left="1440" w:hanging="360"/>
        <w:rPr>
          <w:rFonts w:eastAsia="Palatino Linotype" w:cs="Palatino Linotype"/>
          <w:bCs w:val="0"/>
        </w:rPr>
      </w:pPr>
      <w:r w:rsidRPr="009A698C">
        <w:rPr>
          <w:rFonts w:ascii="Segoe UI Symbol" w:hAnsi="Segoe UI Symbol" w:cs="Segoe UI Symbol"/>
        </w:rPr>
        <w:t>☐</w:t>
      </w:r>
      <w:r w:rsidR="00F54A1A" w:rsidRPr="009A698C">
        <w:rPr>
          <w:rFonts w:eastAsia="Palatino Linotype" w:cs="Palatino Linotype"/>
          <w:bCs w:val="0"/>
        </w:rPr>
        <w:tab/>
        <w:t>Hawaii Early Learning Profile</w:t>
      </w:r>
      <w:r w:rsidR="00F54A1A" w:rsidRPr="009A698C">
        <w:rPr>
          <w:rFonts w:eastAsia="Palatino Linotype" w:cs="Palatino Linotype"/>
          <w:bCs w:val="0"/>
          <w:spacing w:val="-5"/>
        </w:rPr>
        <w:t xml:space="preserve"> </w:t>
      </w:r>
      <w:r w:rsidR="00F54A1A" w:rsidRPr="009A698C">
        <w:rPr>
          <w:rFonts w:eastAsia="Palatino Linotype" w:cs="Palatino Linotype"/>
          <w:bCs w:val="0"/>
        </w:rPr>
        <w:t>(HELP)</w:t>
      </w:r>
    </w:p>
    <w:p w14:paraId="7BAE4DE6" w14:textId="4B446EB1" w:rsidR="00F54A1A" w:rsidRPr="009A698C" w:rsidRDefault="00AC2EE2" w:rsidP="00AC2EE2">
      <w:pPr>
        <w:widowControl w:val="0"/>
        <w:tabs>
          <w:tab w:val="left" w:pos="1350"/>
          <w:tab w:val="left" w:pos="1560"/>
        </w:tabs>
        <w:autoSpaceDE w:val="0"/>
        <w:autoSpaceDN w:val="0"/>
        <w:spacing w:line="240" w:lineRule="auto"/>
        <w:ind w:left="1080"/>
        <w:rPr>
          <w:rFonts w:eastAsia="Palatino Linotype" w:cs="Palatino Linotype"/>
          <w:bCs w:val="0"/>
        </w:rPr>
      </w:pPr>
      <w:r w:rsidRPr="009A698C">
        <w:rPr>
          <w:rFonts w:ascii="Segoe UI Symbol" w:hAnsi="Segoe UI Symbol" w:cs="Segoe UI Symbol"/>
        </w:rPr>
        <w:t>☐</w:t>
      </w:r>
      <w:r w:rsidR="00F54A1A" w:rsidRPr="009A698C">
        <w:rPr>
          <w:rFonts w:eastAsia="Palatino Linotype" w:cs="Palatino Linotype"/>
          <w:bCs w:val="0"/>
        </w:rPr>
        <w:t xml:space="preserve"> Trans-disciplinary </w:t>
      </w:r>
      <w:r w:rsidRPr="009A698C">
        <w:rPr>
          <w:rFonts w:eastAsia="Palatino Linotype" w:cs="Palatino Linotype"/>
          <w:bCs w:val="0"/>
        </w:rPr>
        <w:t>Play-Based</w:t>
      </w:r>
      <w:r w:rsidR="00F54A1A" w:rsidRPr="009A698C">
        <w:rPr>
          <w:rFonts w:eastAsia="Palatino Linotype" w:cs="Palatino Linotype"/>
          <w:bCs w:val="0"/>
        </w:rPr>
        <w:t xml:space="preserve"> Assessment</w:t>
      </w:r>
      <w:r w:rsidR="00F54A1A" w:rsidRPr="009A698C">
        <w:rPr>
          <w:rFonts w:eastAsia="Palatino Linotype" w:cs="Palatino Linotype"/>
          <w:bCs w:val="0"/>
          <w:spacing w:val="-1"/>
        </w:rPr>
        <w:t xml:space="preserve"> </w:t>
      </w:r>
      <w:r w:rsidR="00F54A1A" w:rsidRPr="009A698C">
        <w:rPr>
          <w:rFonts w:eastAsia="Palatino Linotype" w:cs="Palatino Linotype"/>
          <w:bCs w:val="0"/>
        </w:rPr>
        <w:t>(TPBA)</w:t>
      </w:r>
    </w:p>
    <w:p w14:paraId="0A5D55EC" w14:textId="2E4ED0AB" w:rsidR="00F54A1A" w:rsidRPr="009A698C" w:rsidRDefault="00AC2EE2" w:rsidP="00AC2EE2">
      <w:pPr>
        <w:widowControl w:val="0"/>
        <w:tabs>
          <w:tab w:val="left" w:pos="1350"/>
          <w:tab w:val="left" w:pos="1560"/>
        </w:tabs>
        <w:autoSpaceDE w:val="0"/>
        <w:autoSpaceDN w:val="0"/>
        <w:spacing w:line="240" w:lineRule="auto"/>
        <w:ind w:left="1440" w:right="530" w:hanging="360"/>
        <w:rPr>
          <w:rFonts w:eastAsia="Palatino Linotype" w:cs="Palatino Linotype"/>
          <w:bCs w:val="0"/>
        </w:rPr>
      </w:pPr>
      <w:r w:rsidRPr="009A698C">
        <w:rPr>
          <w:rFonts w:ascii="Segoe UI Symbol" w:hAnsi="Segoe UI Symbol" w:cs="Segoe UI Symbol"/>
        </w:rPr>
        <w:t>☐</w:t>
      </w:r>
      <w:r w:rsidR="00F54A1A" w:rsidRPr="009A698C">
        <w:rPr>
          <w:rFonts w:eastAsia="Palatino Linotype" w:cs="Palatino Linotype"/>
          <w:bCs w:val="0"/>
        </w:rPr>
        <w:t xml:space="preserve"> Other tools used in addition to the Part C </w:t>
      </w:r>
      <w:r w:rsidRPr="009A698C">
        <w:rPr>
          <w:rFonts w:eastAsia="Palatino Linotype" w:cs="Palatino Linotype"/>
          <w:bCs w:val="0"/>
        </w:rPr>
        <w:t>state-approved</w:t>
      </w:r>
      <w:r w:rsidR="00F54A1A" w:rsidRPr="009A698C">
        <w:rPr>
          <w:rFonts w:eastAsia="Palatino Linotype" w:cs="Palatino Linotype"/>
          <w:bCs w:val="0"/>
        </w:rPr>
        <w:t xml:space="preserve"> tools above which may provide evidence in support of a 25% delay in specific domain areas (e.g., speech/articulation, gross motor) list</w:t>
      </w:r>
      <w:r w:rsidR="00F54A1A" w:rsidRPr="009A698C">
        <w:rPr>
          <w:rFonts w:eastAsia="Palatino Linotype" w:cs="Palatino Linotype"/>
          <w:bCs w:val="0"/>
          <w:spacing w:val="-6"/>
        </w:rPr>
        <w:t xml:space="preserve"> </w:t>
      </w:r>
      <w:r w:rsidR="00F54A1A" w:rsidRPr="009A698C">
        <w:rPr>
          <w:rFonts w:eastAsia="Palatino Linotype" w:cs="Palatino Linotype"/>
          <w:bCs w:val="0"/>
        </w:rPr>
        <w:t>here:</w:t>
      </w:r>
      <w:r w:rsidR="00EA734A" w:rsidRPr="009A698C">
        <w:rPr>
          <w:rFonts w:eastAsia="Palatino Linotype" w:cs="Palatino Linotype"/>
          <w:bCs w:val="0"/>
        </w:rPr>
        <w:t xml:space="preserve"> </w:t>
      </w:r>
      <w:r w:rsidRPr="009A698C">
        <w:rPr>
          <w:rFonts w:eastAsia="Palatino Linotype" w:cs="Palatino Linotype"/>
          <w:bCs w:val="0"/>
        </w:rPr>
        <w:t>________________________</w:t>
      </w:r>
    </w:p>
    <w:p w14:paraId="49AE90A9" w14:textId="5A36ECE3" w:rsidR="00AC2EE2" w:rsidRPr="009A698C" w:rsidRDefault="00AC2EE2" w:rsidP="00AC2EE2">
      <w:pPr>
        <w:widowControl w:val="0"/>
        <w:tabs>
          <w:tab w:val="left" w:pos="1350"/>
          <w:tab w:val="left" w:pos="1560"/>
        </w:tabs>
        <w:autoSpaceDE w:val="0"/>
        <w:autoSpaceDN w:val="0"/>
        <w:spacing w:line="240" w:lineRule="auto"/>
        <w:ind w:left="1440" w:right="530" w:hanging="360"/>
        <w:rPr>
          <w:rFonts w:eastAsia="Palatino Linotype" w:cs="Palatino Linotype"/>
          <w:bCs w:val="0"/>
        </w:rPr>
      </w:pPr>
      <w:r w:rsidRPr="009A698C">
        <w:rPr>
          <w:rFonts w:eastAsia="Palatino Linotype" w:cs="Palatino Linotype"/>
          <w:bCs w:val="0"/>
        </w:rPr>
        <w:tab/>
        <w:t>____________________________________________________________________</w:t>
      </w:r>
    </w:p>
    <w:p w14:paraId="165E792B" w14:textId="7DA2AB1D" w:rsidR="00F54A1A" w:rsidRPr="009A698C" w:rsidRDefault="00AC2EE2" w:rsidP="00AC2EE2">
      <w:pPr>
        <w:widowControl w:val="0"/>
        <w:tabs>
          <w:tab w:val="left" w:pos="1350"/>
        </w:tabs>
        <w:autoSpaceDE w:val="0"/>
        <w:autoSpaceDN w:val="0"/>
        <w:spacing w:line="240" w:lineRule="auto"/>
        <w:ind w:left="360" w:firstLine="720"/>
        <w:rPr>
          <w:rFonts w:eastAsia="Palatino Linotype" w:cs="Palatino Linotype"/>
          <w:bCs w:val="0"/>
        </w:rPr>
      </w:pPr>
      <w:r w:rsidRPr="009A698C">
        <w:rPr>
          <w:rFonts w:ascii="Segoe UI Symbol" w:hAnsi="Segoe UI Symbol" w:cs="Segoe UI Symbol"/>
        </w:rPr>
        <w:t>☐</w:t>
      </w:r>
      <w:r w:rsidR="00F54A1A" w:rsidRPr="009A698C">
        <w:rPr>
          <w:rFonts w:eastAsia="Palatino Linotype" w:cs="Palatino Linotype"/>
          <w:bCs w:val="0"/>
        </w:rPr>
        <w:t xml:space="preserve"> N/A</w:t>
      </w:r>
      <w:r w:rsidR="00D35BFA" w:rsidRPr="009A698C">
        <w:rPr>
          <w:rFonts w:eastAsia="Palatino Linotype" w:cs="Palatino Linotype"/>
          <w:bCs w:val="0"/>
        </w:rPr>
        <w:t>:</w:t>
      </w:r>
      <w:r w:rsidR="00F54A1A" w:rsidRPr="009A698C">
        <w:rPr>
          <w:rFonts w:eastAsia="Palatino Linotype" w:cs="Palatino Linotype"/>
          <w:bCs w:val="0"/>
        </w:rPr>
        <w:t xml:space="preserve"> Child has a diagnosed medical condition</w:t>
      </w:r>
      <w:r w:rsidR="00D35BFA" w:rsidRPr="009A698C">
        <w:rPr>
          <w:rFonts w:eastAsia="Palatino Linotype" w:cs="Palatino Linotype"/>
          <w:bCs w:val="0"/>
        </w:rPr>
        <w:t>.</w:t>
      </w:r>
      <w:r w:rsidR="00F54A1A" w:rsidRPr="009A698C">
        <w:rPr>
          <w:rFonts w:eastAsia="Palatino Linotype" w:cs="Palatino Linotype"/>
          <w:bCs w:val="0"/>
        </w:rPr>
        <w:t xml:space="preserve"> Proceed to</w:t>
      </w:r>
      <w:r w:rsidR="00F54A1A" w:rsidRPr="009A698C">
        <w:rPr>
          <w:rFonts w:eastAsia="Palatino Linotype" w:cs="Palatino Linotype"/>
          <w:bCs w:val="0"/>
          <w:spacing w:val="-7"/>
        </w:rPr>
        <w:t xml:space="preserve"> </w:t>
      </w:r>
      <w:r w:rsidR="00EE4550" w:rsidRPr="009A698C">
        <w:rPr>
          <w:rFonts w:eastAsia="Palatino Linotype" w:cs="Palatino Linotype"/>
          <w:bCs w:val="0"/>
          <w:spacing w:val="-7"/>
        </w:rPr>
        <w:t>the next section</w:t>
      </w:r>
      <w:r w:rsidR="00F54A1A" w:rsidRPr="009A698C">
        <w:rPr>
          <w:rFonts w:eastAsia="Palatino Linotype" w:cs="Palatino Linotype"/>
          <w:bCs w:val="0"/>
        </w:rPr>
        <w:t>.</w:t>
      </w:r>
    </w:p>
    <w:p w14:paraId="415B2530" w14:textId="54AA9139" w:rsidR="00F54A1A" w:rsidRPr="009A698C" w:rsidRDefault="00F54A1A" w:rsidP="00CE125B">
      <w:pPr>
        <w:ind w:firstLine="360"/>
        <w:rPr>
          <w:rFonts w:eastAsia="Palatino Linotype"/>
        </w:rPr>
      </w:pPr>
      <w:r w:rsidRPr="009A698C">
        <w:rPr>
          <w:rFonts w:eastAsia="Palatino Linotype"/>
        </w:rPr>
        <w:t>OR</w:t>
      </w:r>
    </w:p>
    <w:p w14:paraId="60AE6F9D" w14:textId="688044C4" w:rsidR="00F54A1A" w:rsidRPr="009A698C" w:rsidRDefault="00F54A1A" w:rsidP="00CE125B">
      <w:pPr>
        <w:pStyle w:val="AOENumberedList"/>
        <w:numPr>
          <w:ilvl w:val="0"/>
          <w:numId w:val="0"/>
        </w:numPr>
        <w:ind w:left="360"/>
        <w:rPr>
          <w:rFonts w:ascii="Calibri" w:eastAsia="Palatino Linotype" w:hAnsi="Calibri"/>
        </w:rPr>
      </w:pPr>
      <w:r w:rsidRPr="009A698C">
        <w:rPr>
          <w:rFonts w:eastAsia="Palatino Linotype"/>
        </w:rPr>
        <w:t>Your child has a diagnosed medical condition that may result in significant delays by the</w:t>
      </w:r>
      <w:r w:rsidR="00861618" w:rsidRPr="009A698C">
        <w:rPr>
          <w:rFonts w:eastAsia="Palatino Linotype"/>
        </w:rPr>
        <w:t xml:space="preserve"> time the child turns 6 years old </w:t>
      </w:r>
      <w:r w:rsidRPr="009A698C">
        <w:rPr>
          <w:rFonts w:eastAsia="Palatino Linotype"/>
        </w:rPr>
        <w:t>as evidenced by (</w:t>
      </w:r>
      <w:r w:rsidR="00AC2EE2" w:rsidRPr="009A698C">
        <w:rPr>
          <w:rFonts w:eastAsia="Palatino Linotype"/>
        </w:rPr>
        <w:t>c</w:t>
      </w:r>
      <w:r w:rsidRPr="009A698C">
        <w:rPr>
          <w:rFonts w:eastAsia="Palatino Linotype"/>
        </w:rPr>
        <w:t>heck which</w:t>
      </w:r>
      <w:r w:rsidRPr="009A698C">
        <w:rPr>
          <w:rFonts w:eastAsia="Palatino Linotype"/>
          <w:spacing w:val="-16"/>
        </w:rPr>
        <w:t xml:space="preserve"> </w:t>
      </w:r>
      <w:r w:rsidRPr="009A698C">
        <w:rPr>
          <w:rFonts w:eastAsia="Palatino Linotype"/>
        </w:rPr>
        <w:t>applies):</w:t>
      </w:r>
    </w:p>
    <w:p w14:paraId="1EFCB753" w14:textId="7A5A3CA4" w:rsidR="00F54A1A" w:rsidRPr="009A698C" w:rsidRDefault="00AC2EE2" w:rsidP="00F54A1A">
      <w:pPr>
        <w:widowControl w:val="0"/>
        <w:tabs>
          <w:tab w:val="left" w:pos="1560"/>
        </w:tabs>
        <w:autoSpaceDE w:val="0"/>
        <w:autoSpaceDN w:val="0"/>
        <w:spacing w:line="240" w:lineRule="auto"/>
        <w:ind w:left="1440" w:right="663" w:hanging="360"/>
        <w:rPr>
          <w:rFonts w:eastAsia="Palatino Linotype" w:cs="Palatino Linotype"/>
          <w:bCs w:val="0"/>
        </w:rPr>
      </w:pPr>
      <w:r w:rsidRPr="009A698C">
        <w:rPr>
          <w:rFonts w:ascii="Segoe UI Symbol" w:hAnsi="Segoe UI Symbol" w:cs="Segoe UI Symbol"/>
        </w:rPr>
        <w:t>☐</w:t>
      </w:r>
      <w:r w:rsidR="00F54A1A" w:rsidRPr="009A698C">
        <w:rPr>
          <w:rFonts w:eastAsia="Palatino Linotype" w:cs="Palatino Linotype"/>
          <w:bCs w:val="0"/>
        </w:rPr>
        <w:t xml:space="preserve"> A written medical diagnosis from a licensed physician (e.g.</w:t>
      </w:r>
      <w:r w:rsidR="00EA734A" w:rsidRPr="009A698C">
        <w:rPr>
          <w:rFonts w:eastAsia="Palatino Linotype" w:cs="Palatino Linotype"/>
          <w:bCs w:val="0"/>
        </w:rPr>
        <w:t>,</w:t>
      </w:r>
      <w:r w:rsidR="00F54A1A" w:rsidRPr="009A698C">
        <w:rPr>
          <w:rFonts w:eastAsia="Palatino Linotype" w:cs="Palatino Linotype"/>
          <w:bCs w:val="0"/>
        </w:rPr>
        <w:t xml:space="preserve"> child’s pediatrician, family medical doctor, psychiatrist)</w:t>
      </w:r>
    </w:p>
    <w:p w14:paraId="7EE7EC0D" w14:textId="19DB8077" w:rsidR="00861618" w:rsidRPr="009A698C" w:rsidRDefault="00861618" w:rsidP="00F54A1A">
      <w:pPr>
        <w:widowControl w:val="0"/>
        <w:tabs>
          <w:tab w:val="left" w:pos="1560"/>
        </w:tabs>
        <w:autoSpaceDE w:val="0"/>
        <w:autoSpaceDN w:val="0"/>
        <w:spacing w:line="240" w:lineRule="auto"/>
        <w:ind w:left="1440" w:right="663" w:hanging="360"/>
        <w:rPr>
          <w:rFonts w:eastAsia="Palatino Linotype" w:cs="Palatino Linotype"/>
          <w:bCs w:val="0"/>
        </w:rPr>
      </w:pPr>
      <w:r w:rsidRPr="009A698C">
        <w:rPr>
          <w:rFonts w:eastAsia="Palatino Linotype" w:cs="Palatino Linotype"/>
          <w:bCs w:val="0"/>
        </w:rPr>
        <w:t>OR</w:t>
      </w:r>
    </w:p>
    <w:p w14:paraId="6011A419" w14:textId="08DCC98E" w:rsidR="00F54A1A" w:rsidRPr="009A698C" w:rsidRDefault="00AC2EE2" w:rsidP="00F54A1A">
      <w:pPr>
        <w:widowControl w:val="0"/>
        <w:tabs>
          <w:tab w:val="left" w:pos="1560"/>
        </w:tabs>
        <w:autoSpaceDE w:val="0"/>
        <w:autoSpaceDN w:val="0"/>
        <w:spacing w:line="240" w:lineRule="auto"/>
        <w:ind w:left="1080"/>
        <w:rPr>
          <w:rFonts w:eastAsia="Palatino Linotype" w:cs="Palatino Linotype"/>
          <w:bCs w:val="0"/>
        </w:rPr>
      </w:pPr>
      <w:r w:rsidRPr="009A698C">
        <w:rPr>
          <w:rFonts w:ascii="Segoe UI Symbol" w:hAnsi="Segoe UI Symbol" w:cs="Segoe UI Symbol"/>
        </w:rPr>
        <w:t>☐</w:t>
      </w:r>
      <w:r w:rsidR="00F54A1A" w:rsidRPr="009A698C">
        <w:rPr>
          <w:rFonts w:eastAsia="Palatino Linotype" w:cs="Palatino Linotype"/>
          <w:bCs w:val="0"/>
        </w:rPr>
        <w:t xml:space="preserve"> A medical report stating a diagnosis from a child development clinic</w:t>
      </w:r>
    </w:p>
    <w:p w14:paraId="6E14DB3B" w14:textId="69A5A608" w:rsidR="00861618" w:rsidRPr="009A698C" w:rsidRDefault="00861618" w:rsidP="00F54A1A">
      <w:pPr>
        <w:widowControl w:val="0"/>
        <w:tabs>
          <w:tab w:val="left" w:pos="1560"/>
        </w:tabs>
        <w:autoSpaceDE w:val="0"/>
        <w:autoSpaceDN w:val="0"/>
        <w:spacing w:line="240" w:lineRule="auto"/>
        <w:ind w:left="1080"/>
        <w:rPr>
          <w:rFonts w:eastAsia="Palatino Linotype" w:cs="Palatino Linotype"/>
          <w:b/>
          <w:bCs w:val="0"/>
        </w:rPr>
      </w:pPr>
      <w:r w:rsidRPr="009A698C">
        <w:rPr>
          <w:rFonts w:eastAsia="Palatino Linotype" w:cs="Palatino Linotype"/>
          <w:bCs w:val="0"/>
        </w:rPr>
        <w:t>OR</w:t>
      </w:r>
    </w:p>
    <w:p w14:paraId="2CFE213F" w14:textId="2E356D17" w:rsidR="00F54A1A" w:rsidRPr="009A698C" w:rsidRDefault="00AC2EE2" w:rsidP="00366497">
      <w:pPr>
        <w:widowControl w:val="0"/>
        <w:tabs>
          <w:tab w:val="left" w:pos="1560"/>
        </w:tabs>
        <w:autoSpaceDE w:val="0"/>
        <w:autoSpaceDN w:val="0"/>
        <w:spacing w:line="240" w:lineRule="auto"/>
        <w:ind w:left="1080"/>
        <w:rPr>
          <w:rFonts w:eastAsia="Palatino Linotype" w:cs="Palatino Linotype"/>
          <w:bCs w:val="0"/>
        </w:rPr>
      </w:pPr>
      <w:r w:rsidRPr="009A698C">
        <w:rPr>
          <w:rFonts w:ascii="Segoe UI Symbol" w:hAnsi="Segoe UI Symbol" w:cs="Segoe UI Symbol"/>
        </w:rPr>
        <w:t>☐</w:t>
      </w:r>
      <w:r w:rsidR="00F54A1A" w:rsidRPr="009A698C">
        <w:rPr>
          <w:rFonts w:eastAsia="Palatino Linotype" w:cs="Palatino Linotype"/>
          <w:bCs w:val="0"/>
        </w:rPr>
        <w:t xml:space="preserve"> Other medical institutions, including hospitals (Please</w:t>
      </w:r>
      <w:r w:rsidR="00F54A1A" w:rsidRPr="009A698C">
        <w:rPr>
          <w:rFonts w:eastAsia="Palatino Linotype" w:cs="Palatino Linotype"/>
          <w:bCs w:val="0"/>
          <w:spacing w:val="-10"/>
        </w:rPr>
        <w:t xml:space="preserve"> </w:t>
      </w:r>
      <w:r w:rsidR="00F54A1A" w:rsidRPr="009A698C">
        <w:rPr>
          <w:rFonts w:eastAsia="Palatino Linotype" w:cs="Palatino Linotype"/>
          <w:bCs w:val="0"/>
        </w:rPr>
        <w:t>specify):</w:t>
      </w:r>
      <w:r w:rsidR="00EA734A" w:rsidRPr="009A698C">
        <w:rPr>
          <w:rFonts w:eastAsia="Palatino Linotype" w:cs="Palatino Linotype"/>
          <w:bCs w:val="0"/>
        </w:rPr>
        <w:t xml:space="preserve"> </w:t>
      </w:r>
      <w:r w:rsidRPr="009A698C">
        <w:rPr>
          <w:rFonts w:eastAsia="Palatino Linotype" w:cs="Palatino Linotype"/>
          <w:bCs w:val="0"/>
        </w:rPr>
        <w:t>________________</w:t>
      </w:r>
    </w:p>
    <w:p w14:paraId="63AE6F22" w14:textId="694E79BD" w:rsidR="00AC2EE2" w:rsidRPr="009A698C" w:rsidRDefault="00AC2EE2" w:rsidP="00366497">
      <w:pPr>
        <w:widowControl w:val="0"/>
        <w:tabs>
          <w:tab w:val="left" w:pos="1560"/>
        </w:tabs>
        <w:autoSpaceDE w:val="0"/>
        <w:autoSpaceDN w:val="0"/>
        <w:spacing w:line="240" w:lineRule="auto"/>
        <w:ind w:left="1080"/>
        <w:rPr>
          <w:rFonts w:eastAsia="Palatino Linotype" w:cs="Palatino Linotype"/>
          <w:bCs w:val="0"/>
        </w:rPr>
      </w:pPr>
      <w:r w:rsidRPr="009A698C">
        <w:rPr>
          <w:rFonts w:eastAsia="Palatino Linotype" w:cs="Palatino Linotype"/>
          <w:bCs w:val="0"/>
        </w:rPr>
        <w:t>___________________________________________________________________________</w:t>
      </w:r>
    </w:p>
    <w:p w14:paraId="162A7120" w14:textId="77777777" w:rsidR="00CE125B" w:rsidRPr="009A698C" w:rsidRDefault="00CE125B" w:rsidP="00E47168">
      <w:pPr>
        <w:widowControl w:val="0"/>
        <w:autoSpaceDE w:val="0"/>
        <w:autoSpaceDN w:val="0"/>
        <w:spacing w:before="31" w:after="0" w:line="296" w:lineRule="exact"/>
        <w:ind w:left="120" w:firstLine="600"/>
        <w:rPr>
          <w:rFonts w:eastAsia="Palatino Linotype" w:cs="Palatino Linotype"/>
        </w:rPr>
      </w:pPr>
    </w:p>
    <w:p w14:paraId="2C4E2F00" w14:textId="6822B298" w:rsidR="00F54A1A" w:rsidRPr="009A698C" w:rsidRDefault="00F54A1A" w:rsidP="00DB7536">
      <w:pPr>
        <w:widowControl w:val="0"/>
        <w:autoSpaceDE w:val="0"/>
        <w:autoSpaceDN w:val="0"/>
        <w:spacing w:before="31" w:after="0" w:line="296" w:lineRule="exact"/>
        <w:rPr>
          <w:rFonts w:eastAsia="Palatino Linotype" w:cs="Palatino Linotype"/>
        </w:rPr>
      </w:pPr>
      <w:r w:rsidRPr="009A698C">
        <w:rPr>
          <w:rFonts w:eastAsia="Palatino Linotype" w:cs="Palatino Linotype"/>
        </w:rPr>
        <w:t>AND</w:t>
      </w:r>
    </w:p>
    <w:p w14:paraId="6940AFFE" w14:textId="39B9BCCF" w:rsidR="00F54A1A" w:rsidRPr="009A698C" w:rsidRDefault="00F54A1A" w:rsidP="00861618">
      <w:pPr>
        <w:ind w:left="1080"/>
        <w:rPr>
          <w:rFonts w:eastAsia="Palatino Linotype"/>
        </w:rPr>
      </w:pPr>
      <w:r w:rsidRPr="009A698C">
        <w:rPr>
          <w:rFonts w:eastAsia="Palatino Linotype"/>
        </w:rPr>
        <w:t>Evidence, including documentation of progress, that your child received consistent Part C CIS/EI services prior to the</w:t>
      </w:r>
      <w:r w:rsidR="00861618" w:rsidRPr="009A698C">
        <w:rPr>
          <w:rFonts w:eastAsia="Palatino Linotype"/>
        </w:rPr>
        <w:t xml:space="preserve"> time they turn 3 years old</w:t>
      </w:r>
      <w:r w:rsidRPr="009A698C">
        <w:rPr>
          <w:rFonts w:eastAsia="Palatino Linotype"/>
        </w:rPr>
        <w:t>.</w:t>
      </w:r>
    </w:p>
    <w:p w14:paraId="71AC8F51" w14:textId="11B95725" w:rsidR="00F54A1A" w:rsidRPr="009A698C" w:rsidRDefault="00F54A1A" w:rsidP="0008251E">
      <w:pPr>
        <w:ind w:left="1080"/>
        <w:rPr>
          <w:rFonts w:eastAsia="Palatino Linotype"/>
          <w:bCs w:val="0"/>
        </w:rPr>
      </w:pPr>
      <w:r w:rsidRPr="009A698C">
        <w:rPr>
          <w:rFonts w:eastAsia="Palatino Linotype"/>
          <w:bCs w:val="0"/>
        </w:rPr>
        <w:t>Please note: It is important to consider that what constitutes consistency in service delivery may be affected by families and availability. The family has an active role in EI and may be identified as the “who” to implement strategies and activities across routines of the day. This is specified on the Family One Plan Child Outcomes page. The EI provider is responsible for providing families with information, skills, and support related to enhancing the skill development of the child [Vermont Special Education Rule §2360.5.1(23)(ii)].</w:t>
      </w:r>
    </w:p>
    <w:p w14:paraId="051AB527" w14:textId="77777777" w:rsidR="00F54A1A" w:rsidRPr="009A698C" w:rsidRDefault="00F54A1A" w:rsidP="00A96692">
      <w:pPr>
        <w:ind w:left="1170"/>
        <w:rPr>
          <w:rFonts w:eastAsia="Palatino Linotype"/>
          <w:bCs w:val="0"/>
        </w:rPr>
      </w:pPr>
      <w:r w:rsidRPr="009A698C">
        <w:rPr>
          <w:rFonts w:eastAsia="Palatino Linotype"/>
          <w:bCs w:val="0"/>
        </w:rPr>
        <w:lastRenderedPageBreak/>
        <w:t>The LEA will review the following components of your child’s One Plan. Please check off each identified component:</w:t>
      </w:r>
    </w:p>
    <w:p w14:paraId="6CA4564F" w14:textId="42C66183" w:rsidR="00F54A1A" w:rsidRPr="009A698C" w:rsidRDefault="00E47168" w:rsidP="00A96692">
      <w:pPr>
        <w:widowControl w:val="0"/>
        <w:tabs>
          <w:tab w:val="left" w:pos="810"/>
        </w:tabs>
        <w:autoSpaceDE w:val="0"/>
        <w:autoSpaceDN w:val="0"/>
        <w:spacing w:line="240" w:lineRule="auto"/>
        <w:ind w:left="1170"/>
        <w:rPr>
          <w:rFonts w:eastAsia="Palatino Linotype" w:cs="Palatino Linotype"/>
          <w:bCs w:val="0"/>
        </w:rPr>
      </w:pPr>
      <w:r w:rsidRPr="009A698C">
        <w:rPr>
          <w:rFonts w:ascii="Segoe UI Symbol" w:hAnsi="Segoe UI Symbol" w:cs="Segoe UI Symbol"/>
        </w:rPr>
        <w:t>☐</w:t>
      </w:r>
      <w:r w:rsidR="00F54A1A" w:rsidRPr="009A698C">
        <w:rPr>
          <w:rFonts w:eastAsia="Palatino Linotype" w:cs="Palatino Linotype"/>
          <w:bCs w:val="0"/>
        </w:rPr>
        <w:t xml:space="preserve"> One Plan/ IFSP Service</w:t>
      </w:r>
      <w:r w:rsidR="00F54A1A" w:rsidRPr="009A698C">
        <w:rPr>
          <w:rFonts w:eastAsia="Palatino Linotype" w:cs="Palatino Linotype"/>
          <w:bCs w:val="0"/>
          <w:spacing w:val="-7"/>
        </w:rPr>
        <w:t xml:space="preserve"> </w:t>
      </w:r>
      <w:r w:rsidR="00F54A1A" w:rsidRPr="009A698C">
        <w:rPr>
          <w:rFonts w:eastAsia="Palatino Linotype" w:cs="Palatino Linotype"/>
          <w:bCs w:val="0"/>
        </w:rPr>
        <w:t>Grid:</w:t>
      </w:r>
    </w:p>
    <w:p w14:paraId="778FF6ED" w14:textId="5A57714C" w:rsidR="00F54A1A" w:rsidRPr="009A698C" w:rsidRDefault="00E47168" w:rsidP="00A96692">
      <w:pPr>
        <w:widowControl w:val="0"/>
        <w:autoSpaceDE w:val="0"/>
        <w:autoSpaceDN w:val="0"/>
        <w:spacing w:line="240" w:lineRule="auto"/>
        <w:ind w:left="1890"/>
        <w:rPr>
          <w:rFonts w:eastAsia="Palatino Linotype" w:cs="Palatino Linotype"/>
          <w:bCs w:val="0"/>
        </w:rPr>
      </w:pPr>
      <w:r w:rsidRPr="009A698C">
        <w:rPr>
          <w:rFonts w:ascii="Segoe UI Symbol" w:hAnsi="Segoe UI Symbol" w:cs="Segoe UI Symbol"/>
        </w:rPr>
        <w:t>☐</w:t>
      </w:r>
      <w:r w:rsidR="00F54A1A" w:rsidRPr="009A698C">
        <w:rPr>
          <w:rFonts w:eastAsia="Palatino Linotype" w:cs="Palatino Linotype"/>
          <w:bCs w:val="0"/>
        </w:rPr>
        <w:t xml:space="preserve"> EI services are</w:t>
      </w:r>
      <w:r w:rsidR="00F54A1A" w:rsidRPr="009A698C">
        <w:rPr>
          <w:rFonts w:eastAsia="Palatino Linotype" w:cs="Palatino Linotype"/>
          <w:bCs w:val="0"/>
          <w:spacing w:val="-2"/>
        </w:rPr>
        <w:t xml:space="preserve"> </w:t>
      </w:r>
      <w:r w:rsidR="00F54A1A" w:rsidRPr="009A698C">
        <w:rPr>
          <w:rFonts w:eastAsia="Palatino Linotype" w:cs="Palatino Linotype"/>
          <w:bCs w:val="0"/>
        </w:rPr>
        <w:t>listed.</w:t>
      </w:r>
    </w:p>
    <w:p w14:paraId="6900E765" w14:textId="674166D2" w:rsidR="00F54A1A" w:rsidRPr="009A698C" w:rsidRDefault="00E47168" w:rsidP="00A96692">
      <w:pPr>
        <w:widowControl w:val="0"/>
        <w:autoSpaceDE w:val="0"/>
        <w:autoSpaceDN w:val="0"/>
        <w:spacing w:line="240" w:lineRule="auto"/>
        <w:ind w:left="1890"/>
        <w:rPr>
          <w:rFonts w:eastAsia="Palatino Linotype" w:cs="Palatino Linotype"/>
          <w:bCs w:val="0"/>
        </w:rPr>
      </w:pPr>
      <w:r w:rsidRPr="009A698C">
        <w:rPr>
          <w:rFonts w:ascii="Segoe UI Symbol" w:hAnsi="Segoe UI Symbol" w:cs="Segoe UI Symbol"/>
        </w:rPr>
        <w:t>☐</w:t>
      </w:r>
      <w:r w:rsidR="00F54A1A" w:rsidRPr="009A698C">
        <w:rPr>
          <w:rFonts w:eastAsia="Palatino Linotype" w:cs="Palatino Linotype"/>
          <w:bCs w:val="0"/>
        </w:rPr>
        <w:t xml:space="preserve"> Frequency (number of days/sessions) of service is</w:t>
      </w:r>
      <w:r w:rsidR="00F54A1A" w:rsidRPr="009A698C">
        <w:rPr>
          <w:rFonts w:eastAsia="Palatino Linotype" w:cs="Palatino Linotype"/>
          <w:bCs w:val="0"/>
          <w:spacing w:val="-12"/>
        </w:rPr>
        <w:t xml:space="preserve"> </w:t>
      </w:r>
      <w:r w:rsidR="00F54A1A" w:rsidRPr="009A698C">
        <w:rPr>
          <w:rFonts w:eastAsia="Palatino Linotype" w:cs="Palatino Linotype"/>
          <w:bCs w:val="0"/>
        </w:rPr>
        <w:t>provided.</w:t>
      </w:r>
    </w:p>
    <w:p w14:paraId="003AE5CF" w14:textId="1DEBD00A" w:rsidR="00E23BAB" w:rsidRPr="009A698C" w:rsidRDefault="00E47168" w:rsidP="00A96692">
      <w:pPr>
        <w:widowControl w:val="0"/>
        <w:autoSpaceDE w:val="0"/>
        <w:autoSpaceDN w:val="0"/>
        <w:spacing w:line="240" w:lineRule="auto"/>
        <w:ind w:left="1890"/>
      </w:pPr>
      <w:r w:rsidRPr="009A698C">
        <w:rPr>
          <w:rFonts w:ascii="Segoe UI Symbol" w:hAnsi="Segoe UI Symbol" w:cs="Segoe UI Symbol"/>
        </w:rPr>
        <w:t>☐</w:t>
      </w:r>
      <w:r w:rsidR="00E23BAB" w:rsidRPr="009A698C">
        <w:rPr>
          <w:rFonts w:eastAsia="Palatino Linotype" w:cs="Palatino Linotype"/>
          <w:bCs w:val="0"/>
        </w:rPr>
        <w:t xml:space="preserve"> </w:t>
      </w:r>
      <w:r w:rsidR="002C43DD" w:rsidRPr="009A698C">
        <w:t>Length of time during each session is</w:t>
      </w:r>
      <w:r w:rsidR="002C43DD" w:rsidRPr="009A698C">
        <w:rPr>
          <w:spacing w:val="-10"/>
        </w:rPr>
        <w:t xml:space="preserve"> </w:t>
      </w:r>
      <w:r w:rsidR="002C43DD" w:rsidRPr="009A698C">
        <w:t>provided.</w:t>
      </w:r>
    </w:p>
    <w:p w14:paraId="06B5D1B9" w14:textId="41471608" w:rsidR="00E14C09" w:rsidRPr="009A698C" w:rsidRDefault="00E47168" w:rsidP="00A96692">
      <w:pPr>
        <w:widowControl w:val="0"/>
        <w:autoSpaceDE w:val="0"/>
        <w:autoSpaceDN w:val="0"/>
        <w:spacing w:line="240" w:lineRule="auto"/>
        <w:ind w:left="1530" w:hanging="360"/>
      </w:pPr>
      <w:r w:rsidRPr="009A698C">
        <w:rPr>
          <w:rFonts w:ascii="Segoe UI Symbol" w:hAnsi="Segoe UI Symbol" w:cs="Segoe UI Symbol"/>
        </w:rPr>
        <w:t>☐</w:t>
      </w:r>
      <w:r w:rsidR="00E14C09" w:rsidRPr="009A698C">
        <w:rPr>
          <w:rFonts w:eastAsia="Palatino Linotype" w:cs="Palatino Linotype"/>
          <w:bCs w:val="0"/>
        </w:rPr>
        <w:t xml:space="preserve"> </w:t>
      </w:r>
      <w:r w:rsidR="00E14C09" w:rsidRPr="009A698C">
        <w:t>One Plan/IFSP Child Outcomes</w:t>
      </w:r>
      <w:r w:rsidR="00E14C09" w:rsidRPr="009A698C">
        <w:rPr>
          <w:spacing w:val="-6"/>
        </w:rPr>
        <w:t xml:space="preserve"> </w:t>
      </w:r>
      <w:r w:rsidR="00E14C09" w:rsidRPr="009A698C">
        <w:t>page(s):</w:t>
      </w:r>
    </w:p>
    <w:p w14:paraId="71EB9762" w14:textId="7270D3AD" w:rsidR="004D7F1D" w:rsidRPr="009A698C" w:rsidRDefault="00E47168" w:rsidP="00A96692">
      <w:pPr>
        <w:tabs>
          <w:tab w:val="left" w:pos="1920"/>
        </w:tabs>
        <w:ind w:left="1890"/>
      </w:pPr>
      <w:r w:rsidRPr="009A698C">
        <w:rPr>
          <w:rFonts w:ascii="Segoe UI Symbol" w:hAnsi="Segoe UI Symbol" w:cs="Segoe UI Symbol"/>
        </w:rPr>
        <w:t>☐</w:t>
      </w:r>
      <w:r w:rsidR="004D7F1D" w:rsidRPr="009A698C">
        <w:t xml:space="preserve"> Outcome(s) are</w:t>
      </w:r>
      <w:r w:rsidR="004D7F1D" w:rsidRPr="009A698C">
        <w:rPr>
          <w:spacing w:val="-3"/>
        </w:rPr>
        <w:t xml:space="preserve"> </w:t>
      </w:r>
      <w:r w:rsidR="004D7F1D" w:rsidRPr="009A698C">
        <w:t>identified.</w:t>
      </w:r>
    </w:p>
    <w:p w14:paraId="761B90A5" w14:textId="08EB19C1" w:rsidR="004D7F1D" w:rsidRPr="009A698C" w:rsidRDefault="00E47168" w:rsidP="00A96692">
      <w:pPr>
        <w:tabs>
          <w:tab w:val="left" w:pos="1920"/>
        </w:tabs>
        <w:ind w:left="2250" w:right="232" w:hanging="360"/>
      </w:pPr>
      <w:r w:rsidRPr="009A698C">
        <w:rPr>
          <w:rFonts w:ascii="Segoe UI Symbol" w:hAnsi="Segoe UI Symbol" w:cs="Segoe UI Symbol"/>
        </w:rPr>
        <w:t>☐</w:t>
      </w:r>
      <w:r w:rsidR="004D7F1D" w:rsidRPr="009A698C">
        <w:t xml:space="preserve"> Listed strategies and activities designed to promote a child’s acquisition of skills per outcome are</w:t>
      </w:r>
      <w:r w:rsidR="004D7F1D" w:rsidRPr="009A698C">
        <w:rPr>
          <w:spacing w:val="-7"/>
        </w:rPr>
        <w:t xml:space="preserve"> </w:t>
      </w:r>
      <w:r w:rsidR="004D7F1D" w:rsidRPr="009A698C">
        <w:t>included.</w:t>
      </w:r>
    </w:p>
    <w:p w14:paraId="67F9653C" w14:textId="736F1BD6" w:rsidR="00A44687" w:rsidRPr="009A698C" w:rsidRDefault="00E47168" w:rsidP="00A96692">
      <w:pPr>
        <w:tabs>
          <w:tab w:val="left" w:pos="1920"/>
        </w:tabs>
        <w:ind w:left="1890"/>
      </w:pPr>
      <w:r w:rsidRPr="009A698C">
        <w:rPr>
          <w:rFonts w:ascii="Segoe UI Symbol" w:hAnsi="Segoe UI Symbol" w:cs="Segoe UI Symbol"/>
        </w:rPr>
        <w:t>☐</w:t>
      </w:r>
      <w:r w:rsidR="00A44687" w:rsidRPr="009A698C">
        <w:t xml:space="preserve"> Evidence of who is implementing strategies/activities is</w:t>
      </w:r>
      <w:r w:rsidR="00A44687" w:rsidRPr="009A698C">
        <w:rPr>
          <w:spacing w:val="-29"/>
        </w:rPr>
        <w:t xml:space="preserve"> </w:t>
      </w:r>
      <w:r w:rsidR="00A44687" w:rsidRPr="009A698C">
        <w:t>present.</w:t>
      </w:r>
    </w:p>
    <w:p w14:paraId="65ADA1CF" w14:textId="6DB82325" w:rsidR="00A44687" w:rsidRPr="009A698C" w:rsidRDefault="00E47168" w:rsidP="00A96692">
      <w:pPr>
        <w:tabs>
          <w:tab w:val="left" w:pos="1920"/>
        </w:tabs>
        <w:ind w:left="1890"/>
      </w:pPr>
      <w:r w:rsidRPr="009A698C">
        <w:rPr>
          <w:rFonts w:ascii="Segoe UI Symbol" w:hAnsi="Segoe UI Symbol" w:cs="Segoe UI Symbol"/>
        </w:rPr>
        <w:t>☐</w:t>
      </w:r>
      <w:r w:rsidR="00A44687" w:rsidRPr="009A698C">
        <w:t xml:space="preserve"> Evidence of when and where strategies/activities occur is</w:t>
      </w:r>
      <w:r w:rsidR="00A44687" w:rsidRPr="009A698C">
        <w:rPr>
          <w:spacing w:val="-26"/>
        </w:rPr>
        <w:t xml:space="preserve"> </w:t>
      </w:r>
      <w:r w:rsidR="00A44687" w:rsidRPr="009A698C">
        <w:t>present.</w:t>
      </w:r>
    </w:p>
    <w:p w14:paraId="51257B6F" w14:textId="67AFEFB1" w:rsidR="00A44687" w:rsidRPr="009A698C" w:rsidRDefault="00E47168" w:rsidP="00A96692">
      <w:pPr>
        <w:pStyle w:val="ListParagraph"/>
        <w:tabs>
          <w:tab w:val="left" w:pos="1200"/>
        </w:tabs>
        <w:spacing w:after="120"/>
        <w:ind w:left="1560" w:hanging="390"/>
        <w:rPr>
          <w:rFonts w:ascii="Palatino Linotype" w:hAnsi="Palatino Linotype"/>
        </w:rPr>
      </w:pPr>
      <w:r w:rsidRPr="009A698C">
        <w:rPr>
          <w:rFonts w:ascii="Segoe UI Symbol" w:hAnsi="Segoe UI Symbol" w:cs="Segoe UI Symbol"/>
        </w:rPr>
        <w:t>☐</w:t>
      </w:r>
      <w:r w:rsidR="00A44687" w:rsidRPr="009A698C">
        <w:rPr>
          <w:rFonts w:ascii="Palatino Linotype" w:hAnsi="Palatino Linotype"/>
        </w:rPr>
        <w:t xml:space="preserve"> One Plan/IFSP Outcome Review (typically reported in six (6) month</w:t>
      </w:r>
      <w:r w:rsidR="00A44687" w:rsidRPr="009A698C">
        <w:rPr>
          <w:rFonts w:ascii="Palatino Linotype" w:hAnsi="Palatino Linotype"/>
          <w:spacing w:val="-19"/>
        </w:rPr>
        <w:t xml:space="preserve"> </w:t>
      </w:r>
      <w:r w:rsidR="00A44687" w:rsidRPr="009A698C">
        <w:rPr>
          <w:rFonts w:ascii="Palatino Linotype" w:hAnsi="Palatino Linotype"/>
        </w:rPr>
        <w:t>intervals):</w:t>
      </w:r>
    </w:p>
    <w:p w14:paraId="5CAC0E55" w14:textId="291F9D85" w:rsidR="00EB5DE9" w:rsidRPr="009A698C" w:rsidRDefault="00E47168" w:rsidP="00A96692">
      <w:pPr>
        <w:pStyle w:val="ListParagraph"/>
        <w:tabs>
          <w:tab w:val="left" w:pos="1920"/>
        </w:tabs>
        <w:spacing w:after="120"/>
        <w:ind w:left="2280" w:right="496" w:hanging="390"/>
        <w:rPr>
          <w:rFonts w:ascii="Palatino Linotype" w:hAnsi="Palatino Linotype"/>
        </w:rPr>
      </w:pPr>
      <w:r w:rsidRPr="009A698C">
        <w:rPr>
          <w:rFonts w:ascii="Segoe UI Symbol" w:hAnsi="Segoe UI Symbol" w:cs="Segoe UI Symbol"/>
        </w:rPr>
        <w:t>☐</w:t>
      </w:r>
      <w:r w:rsidR="00EB5DE9" w:rsidRPr="009A698C">
        <w:rPr>
          <w:rFonts w:ascii="Palatino Linotype" w:hAnsi="Palatino Linotype"/>
        </w:rPr>
        <w:t xml:space="preserve"> Your child’s most current progress update(s) from </w:t>
      </w:r>
      <w:r w:rsidRPr="009A698C">
        <w:rPr>
          <w:rFonts w:ascii="Palatino Linotype" w:hAnsi="Palatino Linotype"/>
        </w:rPr>
        <w:t>all</w:t>
      </w:r>
      <w:r w:rsidR="00EB5DE9" w:rsidRPr="009A698C">
        <w:rPr>
          <w:rFonts w:ascii="Palatino Linotype" w:hAnsi="Palatino Linotype"/>
        </w:rPr>
        <w:t xml:space="preserve"> service providers are included.</w:t>
      </w:r>
    </w:p>
    <w:p w14:paraId="0232BC59" w14:textId="77777777" w:rsidR="004A2059" w:rsidRPr="009A698C" w:rsidRDefault="004A2059" w:rsidP="00A44687">
      <w:pPr>
        <w:pStyle w:val="ListParagraph"/>
        <w:tabs>
          <w:tab w:val="left" w:pos="1200"/>
        </w:tabs>
        <w:spacing w:after="120"/>
        <w:ind w:left="1200" w:hanging="390"/>
        <w:rPr>
          <w:rFonts w:ascii="Palatino Linotype" w:hAnsi="Palatino Linotype"/>
        </w:rPr>
      </w:pPr>
    </w:p>
    <w:p w14:paraId="77CB853B" w14:textId="282EB656" w:rsidR="00785CD3" w:rsidRPr="009A698C" w:rsidRDefault="004A2059" w:rsidP="00366497">
      <w:pPr>
        <w:pStyle w:val="ListParagraph"/>
        <w:tabs>
          <w:tab w:val="left" w:pos="1200"/>
        </w:tabs>
        <w:spacing w:after="120"/>
        <w:ind w:left="1200" w:hanging="1200"/>
        <w:rPr>
          <w:rFonts w:ascii="Palatino Linotype" w:hAnsi="Palatino Linotype"/>
        </w:rPr>
      </w:pPr>
      <w:r w:rsidRPr="009A698C">
        <w:rPr>
          <w:rFonts w:ascii="Palatino Linotype" w:hAnsi="Palatino Linotype"/>
        </w:rPr>
        <w:t>Additional Notes:</w:t>
      </w:r>
      <w:r w:rsidR="00A96692" w:rsidRPr="009A698C">
        <w:rPr>
          <w:rFonts w:ascii="Palatino Linotype" w:hAnsi="Palatino Linotype"/>
        </w:rPr>
        <w:t xml:space="preserve"> ____________________________________________________________________</w:t>
      </w:r>
    </w:p>
    <w:p w14:paraId="134CD950" w14:textId="4D540771" w:rsidR="00A96692" w:rsidRPr="009A698C" w:rsidRDefault="00A96692" w:rsidP="00366497">
      <w:pPr>
        <w:pStyle w:val="ListParagraph"/>
        <w:tabs>
          <w:tab w:val="left" w:pos="1200"/>
        </w:tabs>
        <w:spacing w:after="120"/>
        <w:ind w:left="1200" w:hanging="1200"/>
        <w:rPr>
          <w:rFonts w:ascii="Palatino Linotype" w:hAnsi="Palatino Linotype"/>
        </w:rPr>
      </w:pPr>
      <w:r w:rsidRPr="009A698C">
        <w:rPr>
          <w:rFonts w:ascii="Palatino Linotype" w:hAnsi="Palatino Linotype"/>
        </w:rPr>
        <w:t>_____________________________________________________________________________________</w:t>
      </w:r>
    </w:p>
    <w:p w14:paraId="6F108634" w14:textId="77777777" w:rsidR="00A44687" w:rsidRPr="009A698C" w:rsidRDefault="00A44687" w:rsidP="00A96692">
      <w:pPr>
        <w:tabs>
          <w:tab w:val="left" w:pos="1920"/>
        </w:tabs>
        <w:ind w:right="232"/>
      </w:pPr>
    </w:p>
    <w:p w14:paraId="5BEBCB72" w14:textId="77777777" w:rsidR="00A96692" w:rsidRPr="009A698C" w:rsidRDefault="00A96692" w:rsidP="00A96692">
      <w:pPr>
        <w:pStyle w:val="Heading2"/>
      </w:pPr>
    </w:p>
    <w:p w14:paraId="1C7D44C5" w14:textId="77777777" w:rsidR="00A96692" w:rsidRPr="009A698C" w:rsidRDefault="00A96692" w:rsidP="00A96692">
      <w:pPr>
        <w:pStyle w:val="Heading2"/>
      </w:pPr>
    </w:p>
    <w:p w14:paraId="56A56B6C" w14:textId="77777777" w:rsidR="00A96692" w:rsidRPr="009A698C" w:rsidRDefault="00A96692" w:rsidP="00A96692">
      <w:pPr>
        <w:pStyle w:val="Heading2"/>
      </w:pPr>
    </w:p>
    <w:p w14:paraId="411CAF36" w14:textId="77777777" w:rsidR="00A96692" w:rsidRPr="009A698C" w:rsidRDefault="00A96692" w:rsidP="00A96692">
      <w:pPr>
        <w:pStyle w:val="Heading2"/>
      </w:pPr>
    </w:p>
    <w:p w14:paraId="6C57C13E" w14:textId="77777777" w:rsidR="00A96692" w:rsidRPr="009A698C" w:rsidRDefault="00A96692" w:rsidP="00A96692">
      <w:pPr>
        <w:pStyle w:val="Heading2"/>
      </w:pPr>
    </w:p>
    <w:p w14:paraId="164B8E3D" w14:textId="77777777" w:rsidR="00A96692" w:rsidRPr="009A698C" w:rsidRDefault="00A96692" w:rsidP="00A96692">
      <w:pPr>
        <w:pStyle w:val="Heading2"/>
      </w:pPr>
    </w:p>
    <w:p w14:paraId="6ECFEDB9" w14:textId="77777777" w:rsidR="00A96692" w:rsidRPr="009A698C" w:rsidRDefault="00A96692" w:rsidP="00A96692">
      <w:pPr>
        <w:pStyle w:val="Heading2"/>
      </w:pPr>
    </w:p>
    <w:p w14:paraId="5A69D9F6" w14:textId="77777777" w:rsidR="00A96692" w:rsidRPr="009A698C" w:rsidRDefault="00A96692" w:rsidP="00A96692">
      <w:pPr>
        <w:pStyle w:val="Heading2"/>
      </w:pPr>
    </w:p>
    <w:p w14:paraId="65FAC64C" w14:textId="0C25E976" w:rsidR="00A96692" w:rsidRDefault="00A96692" w:rsidP="00A96692">
      <w:pPr>
        <w:pStyle w:val="Heading2"/>
      </w:pPr>
    </w:p>
    <w:p w14:paraId="257A144F" w14:textId="5769D644" w:rsidR="00D74B88" w:rsidRDefault="00D74B88" w:rsidP="00D74B88"/>
    <w:p w14:paraId="124DD80E" w14:textId="4F665366" w:rsidR="00D74B88" w:rsidRDefault="00D74B88" w:rsidP="00D74B88"/>
    <w:p w14:paraId="239A4061" w14:textId="77777777" w:rsidR="00D74B88" w:rsidRPr="00D74B88" w:rsidRDefault="00D74B88" w:rsidP="00D74B88"/>
    <w:p w14:paraId="7CB18513" w14:textId="77777777" w:rsidR="00A96692" w:rsidRPr="009A698C" w:rsidRDefault="00A96692" w:rsidP="00A96692">
      <w:pPr>
        <w:pStyle w:val="Heading2"/>
      </w:pPr>
    </w:p>
    <w:p w14:paraId="5A9B3632" w14:textId="60962FB8" w:rsidR="00FD5389" w:rsidRPr="009A698C" w:rsidRDefault="00FD5389" w:rsidP="002B3CDA">
      <w:pPr>
        <w:pStyle w:val="Heading1"/>
      </w:pPr>
      <w:r w:rsidRPr="009A698C">
        <w:lastRenderedPageBreak/>
        <w:t>Part III: LEA Part B/ECSE Services Eligibility Determination Page</w:t>
      </w:r>
    </w:p>
    <w:p w14:paraId="0F7AF362" w14:textId="77777777" w:rsidR="00FD5389" w:rsidRPr="009A698C" w:rsidRDefault="00FD5389" w:rsidP="001960A4">
      <w:pPr>
        <w:pStyle w:val="BodyText"/>
        <w:rPr>
          <w:rFonts w:ascii="Franklin Gothic Demi Cond"/>
          <w:b w:val="0"/>
          <w:sz w:val="26"/>
        </w:rPr>
      </w:pPr>
    </w:p>
    <w:p w14:paraId="131ACC36" w14:textId="77777777" w:rsidR="00F91E39" w:rsidRPr="009A698C" w:rsidRDefault="00F91E39" w:rsidP="00F91E39">
      <w:pPr>
        <w:rPr>
          <w:bCs w:val="0"/>
        </w:rPr>
      </w:pPr>
      <w:r w:rsidRPr="009A698C">
        <w:rPr>
          <w:bCs w:val="0"/>
        </w:rPr>
        <w:t>School District: ________________________________ Case Manager: ________________________</w:t>
      </w:r>
    </w:p>
    <w:p w14:paraId="0618F914" w14:textId="77777777" w:rsidR="00F91E39" w:rsidRPr="009A698C" w:rsidRDefault="00F91E39" w:rsidP="00F91E39">
      <w:pPr>
        <w:rPr>
          <w:bCs w:val="0"/>
        </w:rPr>
      </w:pPr>
    </w:p>
    <w:p w14:paraId="0718365B" w14:textId="77777777" w:rsidR="00F91E39" w:rsidRPr="009A698C" w:rsidRDefault="00F91E39" w:rsidP="00F91E39">
      <w:pPr>
        <w:rPr>
          <w:bCs w:val="0"/>
        </w:rPr>
      </w:pPr>
      <w:r w:rsidRPr="009A698C">
        <w:rPr>
          <w:bCs w:val="0"/>
        </w:rPr>
        <w:t>Student’s Name:  ______________________________  Student #: ____________________________</w:t>
      </w:r>
    </w:p>
    <w:p w14:paraId="46E9FC7A" w14:textId="77777777" w:rsidR="00F91E39" w:rsidRPr="009A698C" w:rsidRDefault="00F91E39" w:rsidP="00F91E39">
      <w:pPr>
        <w:rPr>
          <w:bCs w:val="0"/>
        </w:rPr>
      </w:pPr>
    </w:p>
    <w:p w14:paraId="1987AFBC" w14:textId="77777777" w:rsidR="00F91E39" w:rsidRPr="009A698C" w:rsidRDefault="00F91E39" w:rsidP="00F91E39">
      <w:pPr>
        <w:rPr>
          <w:bCs w:val="0"/>
        </w:rPr>
      </w:pPr>
      <w:r w:rsidRPr="009A698C">
        <w:rPr>
          <w:bCs w:val="0"/>
        </w:rPr>
        <w:t xml:space="preserve">Date of Birth: _________________________________   Date Sent: ___________________________                                                           </w:t>
      </w:r>
    </w:p>
    <w:p w14:paraId="0EEC2929" w14:textId="77777777" w:rsidR="00E47168" w:rsidRPr="009A698C" w:rsidRDefault="00E47168" w:rsidP="001960A4">
      <w:pPr>
        <w:pStyle w:val="BodyText"/>
        <w:rPr>
          <w:rFonts w:ascii="Franklin Gothic Demi Cond"/>
          <w:b w:val="0"/>
          <w:sz w:val="26"/>
        </w:rPr>
      </w:pPr>
    </w:p>
    <w:p w14:paraId="7AD7BA8F" w14:textId="77777777" w:rsidR="00FD5389" w:rsidRPr="009A698C" w:rsidRDefault="00FD5389" w:rsidP="00F91E39">
      <w:r w:rsidRPr="009A698C">
        <w:t>Based on the review of evidence provided above by Part C: CIS/EI, the LEA has determined:</w:t>
      </w:r>
    </w:p>
    <w:p w14:paraId="63FD3957" w14:textId="77777777" w:rsidR="00FD5389" w:rsidRPr="009A698C" w:rsidRDefault="00FD5389" w:rsidP="00F91E39"/>
    <w:p w14:paraId="6E13ADDC" w14:textId="05BCC6DD" w:rsidR="008977EB" w:rsidRPr="009A698C" w:rsidRDefault="00F91E39" w:rsidP="00F91E39">
      <w:r w:rsidRPr="009A698C">
        <w:rPr>
          <w:rFonts w:ascii="Segoe UI Symbol" w:hAnsi="Segoe UI Symbol" w:cs="Segoe UI Symbol"/>
        </w:rPr>
        <w:t>☐</w:t>
      </w:r>
      <w:r w:rsidR="00FD5389" w:rsidRPr="009A698C">
        <w:t xml:space="preserve"> Your child meets the Part B: ECSE eligibility requirements 2361.2 (a)(1)(i)(ii)(iii) under the disability category of Developmental Delay. The specific developmental area(s) of concern(s)</w:t>
      </w:r>
      <w:r w:rsidR="00FD5389" w:rsidRPr="009A698C">
        <w:rPr>
          <w:u w:val="single"/>
        </w:rPr>
        <w:t xml:space="preserve"> supported by evidence</w:t>
      </w:r>
      <w:r w:rsidR="00FD5389" w:rsidRPr="009A698C">
        <w:t xml:space="preserve"> is/are listed</w:t>
      </w:r>
      <w:r w:rsidR="00FD5389" w:rsidRPr="009A698C">
        <w:rPr>
          <w:spacing w:val="-3"/>
        </w:rPr>
        <w:t xml:space="preserve"> </w:t>
      </w:r>
      <w:r w:rsidR="00FD5389" w:rsidRPr="009A698C">
        <w:t>here:</w:t>
      </w:r>
      <w:r w:rsidR="00A96692" w:rsidRPr="009A698C">
        <w:t xml:space="preserve"> ________________________________________________</w:t>
      </w:r>
    </w:p>
    <w:p w14:paraId="6134ADC5" w14:textId="77C37C3B" w:rsidR="00A96692" w:rsidRPr="009A698C" w:rsidRDefault="00A96692" w:rsidP="00F91E39">
      <w:r w:rsidRPr="009A698C">
        <w:t>_____________________________________________________________________________________</w:t>
      </w:r>
    </w:p>
    <w:p w14:paraId="0DF2C261" w14:textId="21ABC0AD" w:rsidR="00A96692" w:rsidRPr="009A698C" w:rsidRDefault="00A96692" w:rsidP="00F91E39">
      <w:r w:rsidRPr="009A698C">
        <w:t>_____________________________________________________________________________________</w:t>
      </w:r>
    </w:p>
    <w:p w14:paraId="53703994" w14:textId="135DB989" w:rsidR="008977EB" w:rsidRPr="009A698C" w:rsidRDefault="008977EB" w:rsidP="00F91E39">
      <w:pPr>
        <w:rPr>
          <w:sz w:val="16"/>
          <w:szCs w:val="16"/>
        </w:rPr>
      </w:pPr>
    </w:p>
    <w:p w14:paraId="3A709D1E" w14:textId="77777777" w:rsidR="005D55DC" w:rsidRPr="009A698C" w:rsidRDefault="005D55DC" w:rsidP="00F91E39">
      <w:r w:rsidRPr="009A698C">
        <w:t>OR</w:t>
      </w:r>
    </w:p>
    <w:p w14:paraId="0D486198" w14:textId="77777777" w:rsidR="005D55DC" w:rsidRPr="009A698C" w:rsidRDefault="005D55DC" w:rsidP="00F91E39">
      <w:pPr>
        <w:rPr>
          <w:b/>
        </w:rPr>
      </w:pPr>
    </w:p>
    <w:p w14:paraId="2CD4B898" w14:textId="12A89DA1" w:rsidR="005D55DC" w:rsidRPr="009A698C" w:rsidRDefault="00F91E39" w:rsidP="00F91E39">
      <w:r w:rsidRPr="009A698C">
        <w:rPr>
          <w:rFonts w:ascii="Segoe UI Symbol" w:hAnsi="Segoe UI Symbol" w:cs="Segoe UI Symbol"/>
        </w:rPr>
        <w:t>☐</w:t>
      </w:r>
      <w:r w:rsidR="005D55DC" w:rsidRPr="009A698C">
        <w:t xml:space="preserve"> Your child does </w:t>
      </w:r>
      <w:r w:rsidR="005D55DC" w:rsidRPr="009A698C">
        <w:rPr>
          <w:b/>
          <w:u w:val="single"/>
        </w:rPr>
        <w:t>not</w:t>
      </w:r>
      <w:r w:rsidR="005D55DC" w:rsidRPr="009A698C">
        <w:rPr>
          <w:b/>
        </w:rPr>
        <w:t xml:space="preserve"> </w:t>
      </w:r>
      <w:r w:rsidR="005D55DC" w:rsidRPr="009A698C">
        <w:t>meet the Part B ECSE eligibility</w:t>
      </w:r>
      <w:r w:rsidR="005D55DC" w:rsidRPr="009A698C">
        <w:rPr>
          <w:spacing w:val="-17"/>
        </w:rPr>
        <w:t xml:space="preserve"> </w:t>
      </w:r>
      <w:r w:rsidR="005D55DC" w:rsidRPr="009A698C">
        <w:t>requirements.</w:t>
      </w:r>
    </w:p>
    <w:p w14:paraId="77BA77C8" w14:textId="77777777" w:rsidR="005D55DC" w:rsidRPr="009A698C" w:rsidRDefault="005D55DC" w:rsidP="00F91E39"/>
    <w:p w14:paraId="47922852" w14:textId="611F8EC8" w:rsidR="005D55DC" w:rsidRPr="009A698C" w:rsidRDefault="005D55DC" w:rsidP="00F91E39">
      <w:r w:rsidRPr="009A698C">
        <w:t>State and explain the reason(s) for not determining Part B ECSE eligibility below:</w:t>
      </w:r>
      <w:r w:rsidR="00A96692" w:rsidRPr="009A698C">
        <w:t xml:space="preserve"> _____________</w:t>
      </w:r>
    </w:p>
    <w:p w14:paraId="0DA37D49" w14:textId="4D1A372B" w:rsidR="008977EB" w:rsidRPr="009A698C" w:rsidRDefault="00A96692" w:rsidP="001960A4">
      <w:pPr>
        <w:spacing w:before="0" w:after="0" w:line="240" w:lineRule="auto"/>
      </w:pPr>
      <w:r w:rsidRPr="009A698C">
        <w:t>_____________________________________________________________________________________</w:t>
      </w:r>
    </w:p>
    <w:p w14:paraId="64840B77" w14:textId="77777777" w:rsidR="00A96692" w:rsidRPr="009A698C" w:rsidRDefault="00A96692" w:rsidP="00A96692">
      <w:pPr>
        <w:spacing w:before="0" w:after="0" w:line="240" w:lineRule="auto"/>
      </w:pPr>
      <w:r w:rsidRPr="009A698C">
        <w:t>_____________________________________________________________________________________</w:t>
      </w:r>
    </w:p>
    <w:p w14:paraId="22E32A51" w14:textId="0E48BA03" w:rsidR="008977EB" w:rsidRPr="009A698C" w:rsidRDefault="008977EB" w:rsidP="001960A4">
      <w:pPr>
        <w:tabs>
          <w:tab w:val="left" w:pos="2304"/>
        </w:tabs>
        <w:spacing w:before="0" w:after="0" w:line="240" w:lineRule="auto"/>
        <w:rPr>
          <w:sz w:val="16"/>
          <w:szCs w:val="16"/>
        </w:rPr>
      </w:pPr>
      <w:r w:rsidRPr="009A698C">
        <w:rPr>
          <w:sz w:val="16"/>
          <w:szCs w:val="16"/>
        </w:rPr>
        <w:tab/>
      </w:r>
    </w:p>
    <w:p w14:paraId="1714ACF4" w14:textId="0F3BD865" w:rsidR="002419C4" w:rsidRPr="009A698C" w:rsidRDefault="002419C4" w:rsidP="001960A4">
      <w:pPr>
        <w:tabs>
          <w:tab w:val="left" w:pos="2304"/>
        </w:tabs>
        <w:spacing w:before="0" w:after="0" w:line="240" w:lineRule="auto"/>
        <w:rPr>
          <w:sz w:val="16"/>
          <w:szCs w:val="16"/>
        </w:rPr>
      </w:pPr>
    </w:p>
    <w:p w14:paraId="05E966AC" w14:textId="66148F00" w:rsidR="002419C4" w:rsidRPr="009A698C" w:rsidRDefault="002419C4" w:rsidP="001960A4">
      <w:pPr>
        <w:tabs>
          <w:tab w:val="left" w:pos="2304"/>
        </w:tabs>
        <w:spacing w:before="0" w:after="0" w:line="240" w:lineRule="auto"/>
        <w:rPr>
          <w:sz w:val="16"/>
          <w:szCs w:val="16"/>
        </w:rPr>
      </w:pPr>
    </w:p>
    <w:p w14:paraId="3DBEEDE2" w14:textId="60B8CCBE" w:rsidR="002419C4" w:rsidRPr="009A698C" w:rsidRDefault="002419C4" w:rsidP="001960A4">
      <w:pPr>
        <w:tabs>
          <w:tab w:val="left" w:pos="2304"/>
        </w:tabs>
        <w:spacing w:before="0" w:after="0" w:line="240" w:lineRule="auto"/>
        <w:rPr>
          <w:sz w:val="16"/>
          <w:szCs w:val="16"/>
        </w:rPr>
      </w:pPr>
    </w:p>
    <w:p w14:paraId="2C938677" w14:textId="329A5D38" w:rsidR="002419C4" w:rsidRPr="009A698C" w:rsidRDefault="002419C4" w:rsidP="001960A4">
      <w:pPr>
        <w:tabs>
          <w:tab w:val="left" w:pos="2304"/>
        </w:tabs>
        <w:spacing w:before="0" w:after="0" w:line="240" w:lineRule="auto"/>
        <w:rPr>
          <w:sz w:val="16"/>
          <w:szCs w:val="16"/>
        </w:rPr>
      </w:pPr>
    </w:p>
    <w:p w14:paraId="66F70CF3" w14:textId="2EB8BDCA" w:rsidR="002419C4" w:rsidRPr="009A698C" w:rsidRDefault="002419C4" w:rsidP="001960A4">
      <w:pPr>
        <w:tabs>
          <w:tab w:val="left" w:pos="2304"/>
        </w:tabs>
        <w:spacing w:before="0" w:after="0" w:line="240" w:lineRule="auto"/>
        <w:rPr>
          <w:sz w:val="16"/>
          <w:szCs w:val="16"/>
        </w:rPr>
      </w:pPr>
    </w:p>
    <w:p w14:paraId="0055BD5D" w14:textId="744E3721" w:rsidR="002419C4" w:rsidRPr="009A698C" w:rsidRDefault="002419C4" w:rsidP="001960A4">
      <w:pPr>
        <w:tabs>
          <w:tab w:val="left" w:pos="2304"/>
        </w:tabs>
        <w:spacing w:before="0" w:after="0" w:line="240" w:lineRule="auto"/>
        <w:rPr>
          <w:sz w:val="16"/>
          <w:szCs w:val="16"/>
        </w:rPr>
      </w:pPr>
    </w:p>
    <w:p w14:paraId="77A5DC7B" w14:textId="31084DB3" w:rsidR="002419C4" w:rsidRPr="009A698C" w:rsidRDefault="002419C4" w:rsidP="001960A4">
      <w:pPr>
        <w:tabs>
          <w:tab w:val="left" w:pos="2304"/>
        </w:tabs>
        <w:spacing w:before="0" w:after="0" w:line="240" w:lineRule="auto"/>
        <w:rPr>
          <w:sz w:val="16"/>
          <w:szCs w:val="16"/>
        </w:rPr>
      </w:pPr>
    </w:p>
    <w:p w14:paraId="26999EFA" w14:textId="6E749337" w:rsidR="002419C4" w:rsidRPr="009A698C" w:rsidRDefault="002419C4" w:rsidP="001960A4">
      <w:pPr>
        <w:tabs>
          <w:tab w:val="left" w:pos="2304"/>
        </w:tabs>
        <w:spacing w:before="0" w:after="0" w:line="240" w:lineRule="auto"/>
        <w:rPr>
          <w:sz w:val="16"/>
          <w:szCs w:val="16"/>
        </w:rPr>
      </w:pPr>
    </w:p>
    <w:p w14:paraId="0940A03E" w14:textId="0F50165C" w:rsidR="002419C4" w:rsidRPr="009A698C" w:rsidRDefault="002419C4" w:rsidP="001960A4">
      <w:pPr>
        <w:tabs>
          <w:tab w:val="left" w:pos="2304"/>
        </w:tabs>
        <w:spacing w:before="0" w:after="0" w:line="240" w:lineRule="auto"/>
        <w:rPr>
          <w:sz w:val="16"/>
          <w:szCs w:val="16"/>
        </w:rPr>
      </w:pPr>
    </w:p>
    <w:p w14:paraId="0E7684DE" w14:textId="73D3EA06" w:rsidR="002419C4" w:rsidRPr="009A698C" w:rsidRDefault="002419C4" w:rsidP="001960A4">
      <w:pPr>
        <w:tabs>
          <w:tab w:val="left" w:pos="2304"/>
        </w:tabs>
        <w:spacing w:before="0" w:after="0" w:line="240" w:lineRule="auto"/>
        <w:rPr>
          <w:sz w:val="16"/>
          <w:szCs w:val="16"/>
        </w:rPr>
      </w:pPr>
    </w:p>
    <w:p w14:paraId="23C5DCEC" w14:textId="4A26B06A" w:rsidR="002419C4" w:rsidRPr="009A698C" w:rsidRDefault="002419C4" w:rsidP="001960A4">
      <w:pPr>
        <w:tabs>
          <w:tab w:val="left" w:pos="2304"/>
        </w:tabs>
        <w:spacing w:before="0" w:after="0" w:line="240" w:lineRule="auto"/>
        <w:rPr>
          <w:sz w:val="16"/>
          <w:szCs w:val="16"/>
        </w:rPr>
      </w:pPr>
    </w:p>
    <w:p w14:paraId="494AB15E" w14:textId="4D4FA177" w:rsidR="00EE4EFF" w:rsidRPr="009A698C" w:rsidRDefault="00EE4EFF" w:rsidP="001960A4">
      <w:pPr>
        <w:tabs>
          <w:tab w:val="left" w:pos="2304"/>
        </w:tabs>
        <w:spacing w:before="0" w:after="0" w:line="240" w:lineRule="auto"/>
        <w:rPr>
          <w:sz w:val="16"/>
          <w:szCs w:val="16"/>
        </w:rPr>
      </w:pPr>
    </w:p>
    <w:p w14:paraId="02F22DB9" w14:textId="0ABB236B" w:rsidR="001960A4" w:rsidRPr="009A698C" w:rsidRDefault="001960A4" w:rsidP="001960A4">
      <w:pPr>
        <w:tabs>
          <w:tab w:val="left" w:pos="2304"/>
        </w:tabs>
        <w:spacing w:before="0" w:after="0" w:line="240" w:lineRule="auto"/>
        <w:rPr>
          <w:sz w:val="16"/>
          <w:szCs w:val="16"/>
        </w:rPr>
      </w:pPr>
    </w:p>
    <w:p w14:paraId="484A81CF" w14:textId="6D62B60B" w:rsidR="001960A4" w:rsidRPr="009A698C" w:rsidRDefault="001960A4" w:rsidP="001960A4">
      <w:pPr>
        <w:tabs>
          <w:tab w:val="left" w:pos="2304"/>
        </w:tabs>
        <w:spacing w:before="0" w:after="0" w:line="240" w:lineRule="auto"/>
        <w:rPr>
          <w:sz w:val="16"/>
          <w:szCs w:val="16"/>
        </w:rPr>
      </w:pPr>
    </w:p>
    <w:p w14:paraId="7EEEA7A6" w14:textId="24A27BA0" w:rsidR="001960A4" w:rsidRPr="009A698C" w:rsidRDefault="001960A4" w:rsidP="001960A4">
      <w:pPr>
        <w:tabs>
          <w:tab w:val="left" w:pos="2304"/>
        </w:tabs>
        <w:spacing w:before="0" w:after="0" w:line="240" w:lineRule="auto"/>
        <w:rPr>
          <w:sz w:val="16"/>
          <w:szCs w:val="16"/>
        </w:rPr>
      </w:pPr>
    </w:p>
    <w:p w14:paraId="086D6765" w14:textId="68243EFE" w:rsidR="001960A4" w:rsidRPr="009A698C" w:rsidRDefault="001960A4" w:rsidP="001960A4">
      <w:pPr>
        <w:tabs>
          <w:tab w:val="left" w:pos="2304"/>
        </w:tabs>
        <w:spacing w:before="0" w:after="0" w:line="240" w:lineRule="auto"/>
        <w:rPr>
          <w:sz w:val="16"/>
          <w:szCs w:val="16"/>
        </w:rPr>
      </w:pPr>
    </w:p>
    <w:p w14:paraId="5191840B" w14:textId="568377CE" w:rsidR="001960A4" w:rsidRPr="009A698C" w:rsidRDefault="001960A4" w:rsidP="001960A4">
      <w:pPr>
        <w:tabs>
          <w:tab w:val="left" w:pos="2304"/>
        </w:tabs>
        <w:spacing w:before="0" w:after="0" w:line="240" w:lineRule="auto"/>
        <w:rPr>
          <w:sz w:val="16"/>
          <w:szCs w:val="16"/>
        </w:rPr>
      </w:pPr>
    </w:p>
    <w:p w14:paraId="0C980390" w14:textId="3ECD6A1A" w:rsidR="001960A4" w:rsidRPr="009A698C" w:rsidRDefault="001960A4" w:rsidP="001960A4">
      <w:pPr>
        <w:tabs>
          <w:tab w:val="left" w:pos="2304"/>
        </w:tabs>
        <w:spacing w:before="0" w:after="0" w:line="240" w:lineRule="auto"/>
        <w:rPr>
          <w:sz w:val="16"/>
          <w:szCs w:val="16"/>
        </w:rPr>
      </w:pPr>
    </w:p>
    <w:p w14:paraId="696C4986" w14:textId="7A4D90F6" w:rsidR="001960A4" w:rsidRPr="009A698C" w:rsidRDefault="001960A4" w:rsidP="001960A4">
      <w:pPr>
        <w:tabs>
          <w:tab w:val="left" w:pos="2304"/>
        </w:tabs>
        <w:spacing w:before="0" w:after="0" w:line="240" w:lineRule="auto"/>
        <w:rPr>
          <w:sz w:val="16"/>
          <w:szCs w:val="16"/>
        </w:rPr>
      </w:pPr>
    </w:p>
    <w:p w14:paraId="0CBF342B" w14:textId="1E410068" w:rsidR="001960A4" w:rsidRPr="009A698C" w:rsidRDefault="001960A4" w:rsidP="001960A4">
      <w:pPr>
        <w:tabs>
          <w:tab w:val="left" w:pos="2304"/>
        </w:tabs>
        <w:spacing w:before="0" w:after="0" w:line="240" w:lineRule="auto"/>
        <w:rPr>
          <w:sz w:val="16"/>
          <w:szCs w:val="16"/>
        </w:rPr>
      </w:pPr>
    </w:p>
    <w:p w14:paraId="3EB964C2" w14:textId="695B2B2F" w:rsidR="001960A4" w:rsidRPr="009A698C" w:rsidRDefault="001960A4" w:rsidP="001960A4">
      <w:pPr>
        <w:tabs>
          <w:tab w:val="left" w:pos="2304"/>
        </w:tabs>
        <w:spacing w:before="0" w:after="0" w:line="240" w:lineRule="auto"/>
        <w:rPr>
          <w:sz w:val="16"/>
          <w:szCs w:val="16"/>
        </w:rPr>
      </w:pPr>
    </w:p>
    <w:p w14:paraId="69949991" w14:textId="04D4344F" w:rsidR="001960A4" w:rsidRPr="009A698C" w:rsidRDefault="001960A4" w:rsidP="001960A4">
      <w:pPr>
        <w:tabs>
          <w:tab w:val="left" w:pos="2304"/>
        </w:tabs>
        <w:spacing w:before="0" w:after="0" w:line="240" w:lineRule="auto"/>
        <w:rPr>
          <w:sz w:val="16"/>
          <w:szCs w:val="16"/>
        </w:rPr>
      </w:pPr>
    </w:p>
    <w:p w14:paraId="5BE99940" w14:textId="41C57FF4" w:rsidR="009633CE" w:rsidRPr="009A698C" w:rsidRDefault="009633CE" w:rsidP="002B3CDA">
      <w:pPr>
        <w:pStyle w:val="Heading1"/>
      </w:pPr>
      <w:r w:rsidRPr="009A698C">
        <w:t>Part IV: Parental Consent Form</w:t>
      </w:r>
    </w:p>
    <w:p w14:paraId="1077D9B8" w14:textId="62344A8E" w:rsidR="009633CE" w:rsidRPr="009A698C" w:rsidRDefault="009633CE" w:rsidP="00F91E39">
      <w:r w:rsidRPr="009A698C">
        <w:t>If your child is determined eligible to receive Part B ECSE services, the school district requires your written consent for your child’s placement in Part B ECSE and for the initial ECSE services, including related services, to begin when your child turns three (3). Review the appropriate statements below, sign, and return this page to your school district representative.</w:t>
      </w:r>
    </w:p>
    <w:p w14:paraId="0B1D1F74" w14:textId="77777777" w:rsidR="001960A4" w:rsidRPr="009A698C" w:rsidRDefault="001960A4" w:rsidP="001960A4">
      <w:pPr>
        <w:pStyle w:val="BodyText"/>
        <w:ind w:right="274"/>
        <w:rPr>
          <w:rFonts w:ascii="Palatino Linotype" w:hAnsi="Palatino Linotype"/>
          <w:sz w:val="22"/>
          <w:szCs w:val="22"/>
        </w:rPr>
      </w:pPr>
    </w:p>
    <w:p w14:paraId="60E81360" w14:textId="774C4DE6" w:rsidR="009633CE" w:rsidRPr="009A698C" w:rsidRDefault="009633CE" w:rsidP="002B3CDA">
      <w:pPr>
        <w:pStyle w:val="Heading2"/>
      </w:pPr>
      <w:bookmarkStart w:id="2" w:name="Parent_Consent_for_the_placement_in_IDEA"/>
      <w:bookmarkEnd w:id="2"/>
      <w:r w:rsidRPr="009A698C">
        <w:t>Parent Consent for the placement in IDEA Part B ECSE Services</w:t>
      </w:r>
    </w:p>
    <w:p w14:paraId="40251271" w14:textId="4245829B" w:rsidR="002419C4" w:rsidRPr="009A698C" w:rsidRDefault="002B3CDA" w:rsidP="002B3CDA">
      <w:pPr>
        <w:pStyle w:val="ListParagraph"/>
        <w:tabs>
          <w:tab w:val="left" w:pos="630"/>
        </w:tabs>
        <w:spacing w:before="0" w:after="0" w:line="240" w:lineRule="auto"/>
        <w:ind w:left="356" w:hanging="356"/>
        <w:rPr>
          <w:rFonts w:ascii="Palatino Linotype" w:hAnsi="Palatino Linotype"/>
        </w:rPr>
      </w:pPr>
      <w:bookmarkStart w:id="3" w:name="_My_child_is_transitioning_from_Part_C_"/>
      <w:bookmarkEnd w:id="3"/>
      <w:r w:rsidRPr="009A698C">
        <w:rPr>
          <w:rFonts w:ascii="Segoe UI Symbol" w:hAnsi="Segoe UI Symbol" w:cs="Segoe UI Symbol"/>
        </w:rPr>
        <w:t>☐</w:t>
      </w:r>
      <w:r w:rsidR="009633CE" w:rsidRPr="009A698C">
        <w:rPr>
          <w:rFonts w:ascii="Palatino Linotype" w:hAnsi="Palatino Linotype"/>
        </w:rPr>
        <w:t>My child is transitioning from Part C (birth to age three (3)) to Part B (ages three (3)</w:t>
      </w:r>
      <w:r w:rsidR="009633CE" w:rsidRPr="009A698C">
        <w:rPr>
          <w:rFonts w:ascii="Palatino Linotype" w:hAnsi="Palatino Linotype"/>
          <w:spacing w:val="-33"/>
        </w:rPr>
        <w:t xml:space="preserve"> </w:t>
      </w:r>
      <w:r w:rsidR="009633CE" w:rsidRPr="009A698C">
        <w:rPr>
          <w:rFonts w:ascii="Palatino Linotype" w:hAnsi="Palatino Linotype"/>
        </w:rPr>
        <w:t>through</w:t>
      </w:r>
      <w:r w:rsidRPr="009A698C">
        <w:rPr>
          <w:rFonts w:ascii="Palatino Linotype" w:hAnsi="Palatino Linotype"/>
        </w:rPr>
        <w:t xml:space="preserve"> </w:t>
      </w:r>
      <w:r w:rsidR="009633CE" w:rsidRPr="009A698C">
        <w:rPr>
          <w:rFonts w:ascii="Palatino Linotype" w:hAnsi="Palatino Linotype"/>
        </w:rPr>
        <w:t>21) services and has met eligibility criteria requirements as stated above</w:t>
      </w:r>
      <w:r w:rsidR="009633CE" w:rsidRPr="009A698C">
        <w:rPr>
          <w:rFonts w:ascii="Palatino Linotype" w:hAnsi="Palatino Linotype"/>
          <w:b/>
        </w:rPr>
        <w:t xml:space="preserve">. I give my consent </w:t>
      </w:r>
      <w:r w:rsidR="009633CE" w:rsidRPr="009A698C">
        <w:rPr>
          <w:rFonts w:ascii="Palatino Linotype" w:hAnsi="Palatino Linotype"/>
        </w:rPr>
        <w:t>for my child’s placement under Part B ECSE (ages three (3) through five (5)) and related services.</w:t>
      </w:r>
    </w:p>
    <w:p w14:paraId="6A82798F" w14:textId="1D2BE697" w:rsidR="001960A4" w:rsidRPr="009A698C" w:rsidRDefault="00B367EC" w:rsidP="002B3CDA">
      <w:pPr>
        <w:pStyle w:val="Heading2"/>
      </w:pPr>
      <w:r w:rsidRPr="009A698C">
        <w:t>Parent Consent for the Initial Provision of Special Education Services</w:t>
      </w:r>
    </w:p>
    <w:p w14:paraId="334E19F2" w14:textId="473BF346" w:rsidR="00B367EC" w:rsidRPr="009A698C" w:rsidRDefault="00F91E39" w:rsidP="002B3CDA">
      <w:r w:rsidRPr="009A698C">
        <w:rPr>
          <w:rFonts w:ascii="Segoe UI Symbol" w:hAnsi="Segoe UI Symbol" w:cs="Segoe UI Symbol"/>
        </w:rPr>
        <w:t>☐</w:t>
      </w:r>
      <w:r w:rsidR="00B367EC" w:rsidRPr="009A698C">
        <w:t xml:space="preserve"> I give my consent for all initial services in the IEP to begin. Should I change my mind prior to the start of these initial IEP services, I must notify my school contact below so that services will not commence. If I wish to revoke my consent after the initial IEP services have begun, the revocation of consent shall be in writing on Form 6a (provided by the LEA) or in any other written form. The date of the revocation should also be</w:t>
      </w:r>
      <w:r w:rsidR="00B367EC" w:rsidRPr="009A698C">
        <w:rPr>
          <w:spacing w:val="-16"/>
        </w:rPr>
        <w:t xml:space="preserve"> </w:t>
      </w:r>
      <w:r w:rsidR="00B367EC" w:rsidRPr="009A698C">
        <w:t>indicated.</w:t>
      </w:r>
    </w:p>
    <w:p w14:paraId="564614C8" w14:textId="0C01FD70" w:rsidR="00B367EC" w:rsidRPr="009A698C" w:rsidRDefault="00F91E39" w:rsidP="002B3CDA">
      <w:r w:rsidRPr="009A698C">
        <w:rPr>
          <w:rFonts w:ascii="Segoe UI Symbol" w:hAnsi="Segoe UI Symbol" w:cs="Segoe UI Symbol"/>
        </w:rPr>
        <w:t>☐</w:t>
      </w:r>
      <w:r w:rsidR="00B367EC" w:rsidRPr="009A698C">
        <w:t xml:space="preserve"> I do not give my consent for any of the initial IEP services to begin. I am aware that by refusing all IEP services, the LEA may attempt to resolve the matter through an informal meeting with me or by requesting mediation, a reevaluation, or a review of existing data to determine if my child continues to be eligible for ECSE services and/or related</w:t>
      </w:r>
      <w:r w:rsidR="00B367EC" w:rsidRPr="009A698C">
        <w:rPr>
          <w:spacing w:val="-31"/>
        </w:rPr>
        <w:t xml:space="preserve"> </w:t>
      </w:r>
      <w:r w:rsidR="00B367EC" w:rsidRPr="009A698C">
        <w:t>services.</w:t>
      </w:r>
    </w:p>
    <w:p w14:paraId="0C3ACDCD" w14:textId="46F5F702" w:rsidR="002419C4" w:rsidRPr="009A698C" w:rsidRDefault="002419C4" w:rsidP="001960A4">
      <w:pPr>
        <w:tabs>
          <w:tab w:val="left" w:pos="2304"/>
        </w:tabs>
        <w:spacing w:before="0" w:after="0" w:line="240" w:lineRule="auto"/>
        <w:rPr>
          <w:sz w:val="16"/>
          <w:szCs w:val="16"/>
        </w:rPr>
      </w:pPr>
    </w:p>
    <w:p w14:paraId="631ABD1A" w14:textId="77777777" w:rsidR="001509F0" w:rsidRPr="009A698C" w:rsidRDefault="001509F0" w:rsidP="00F91E39">
      <w:r w:rsidRPr="009A698C">
        <w:t>Printed Name:  _______________________________________________________________________</w:t>
      </w:r>
    </w:p>
    <w:p w14:paraId="13D56CA2" w14:textId="77777777" w:rsidR="001509F0" w:rsidRPr="009A698C" w:rsidRDefault="001509F0" w:rsidP="00F91E39"/>
    <w:p w14:paraId="7DB542B0" w14:textId="23425FF7" w:rsidR="001509F0" w:rsidRPr="009A698C" w:rsidRDefault="001509F0" w:rsidP="00F91E39">
      <w:r w:rsidRPr="009A698C">
        <w:t>Signature of Parent/Guardian: ________________________________ Date:</w:t>
      </w:r>
      <w:r w:rsidR="00717163" w:rsidRPr="009A698C">
        <w:t xml:space="preserve"> </w:t>
      </w:r>
      <w:r w:rsidRPr="009A698C">
        <w:t>____________________</w:t>
      </w:r>
      <w:r w:rsidRPr="009A698C">
        <w:tab/>
      </w:r>
    </w:p>
    <w:p w14:paraId="2084530C" w14:textId="62AADDB5" w:rsidR="001960A4" w:rsidRPr="009A698C" w:rsidRDefault="001960A4" w:rsidP="001960A4">
      <w:pPr>
        <w:pStyle w:val="Heading1"/>
        <w:spacing w:before="0" w:after="0" w:line="240" w:lineRule="auto"/>
        <w:ind w:left="115"/>
        <w:rPr>
          <w:rFonts w:ascii="Franklin Gothic Demi"/>
        </w:rPr>
      </w:pPr>
    </w:p>
    <w:p w14:paraId="5008436B" w14:textId="77777777" w:rsidR="001960A4" w:rsidRPr="009A698C" w:rsidRDefault="001960A4" w:rsidP="001960A4">
      <w:pPr>
        <w:spacing w:before="0" w:after="0" w:line="240" w:lineRule="auto"/>
      </w:pPr>
    </w:p>
    <w:p w14:paraId="4BB4B79A" w14:textId="63CD7902" w:rsidR="001960A4" w:rsidRPr="009A698C" w:rsidRDefault="00404A63" w:rsidP="00F91E39">
      <w:pPr>
        <w:pStyle w:val="Heading1"/>
      </w:pPr>
      <w:r w:rsidRPr="009A698C">
        <w:t>LEA Contact Information</w:t>
      </w:r>
    </w:p>
    <w:p w14:paraId="4B86BA16" w14:textId="7313CEE6" w:rsidR="00404A63" w:rsidRPr="009A698C" w:rsidRDefault="00404A63" w:rsidP="00F91E39">
      <w:r w:rsidRPr="009A698C">
        <w:t>If you have any questions regarding this Parental Consent Form, please contact:</w:t>
      </w:r>
    </w:p>
    <w:p w14:paraId="25B7366E" w14:textId="088039C5" w:rsidR="00524783" w:rsidRPr="009A698C" w:rsidRDefault="00524783" w:rsidP="00F91E39">
      <w:r w:rsidRPr="009A698C">
        <w:t>Printed Name/Position:</w:t>
      </w:r>
      <w:r w:rsidR="00717163" w:rsidRPr="009A698C">
        <w:t xml:space="preserve"> </w:t>
      </w:r>
      <w:r w:rsidR="00717163" w:rsidRPr="009A698C">
        <w:rPr>
          <w:u w:val="single"/>
        </w:rPr>
        <w:tab/>
      </w:r>
      <w:r w:rsidR="00717163" w:rsidRPr="009A698C">
        <w:rPr>
          <w:u w:val="single"/>
        </w:rPr>
        <w:tab/>
      </w:r>
      <w:r w:rsidR="00717163" w:rsidRPr="009A698C">
        <w:rPr>
          <w:u w:val="single"/>
        </w:rPr>
        <w:tab/>
      </w:r>
      <w:r w:rsidR="00717163" w:rsidRPr="009A698C">
        <w:rPr>
          <w:u w:val="single"/>
        </w:rPr>
        <w:tab/>
      </w:r>
      <w:r w:rsidR="00717163" w:rsidRPr="009A698C">
        <w:rPr>
          <w:u w:val="single"/>
        </w:rPr>
        <w:tab/>
      </w:r>
      <w:r w:rsidR="00717163" w:rsidRPr="009A698C">
        <w:rPr>
          <w:u w:val="single"/>
        </w:rPr>
        <w:tab/>
      </w:r>
      <w:r w:rsidR="00717163" w:rsidRPr="009A698C">
        <w:rPr>
          <w:u w:val="single"/>
        </w:rPr>
        <w:tab/>
      </w:r>
      <w:r w:rsidR="00717163" w:rsidRPr="009A698C">
        <w:rPr>
          <w:u w:val="single"/>
        </w:rPr>
        <w:tab/>
      </w:r>
      <w:r w:rsidR="00717163" w:rsidRPr="009A698C">
        <w:rPr>
          <w:u w:val="single"/>
        </w:rPr>
        <w:tab/>
      </w:r>
      <w:r w:rsidR="00717163" w:rsidRPr="009A698C">
        <w:rPr>
          <w:u w:val="single"/>
        </w:rPr>
        <w:tab/>
      </w:r>
    </w:p>
    <w:p w14:paraId="75DBB72A" w14:textId="2715300A" w:rsidR="00524783" w:rsidRPr="009A698C" w:rsidRDefault="00524783" w:rsidP="00F91E39">
      <w:r w:rsidRPr="009A698C">
        <w:t>Email:</w:t>
      </w:r>
      <w:r w:rsidR="00717163" w:rsidRPr="009A698C">
        <w:t xml:space="preserve"> </w:t>
      </w:r>
      <w:r w:rsidRPr="009A698C">
        <w:t>__________________________________</w:t>
      </w:r>
      <w:r w:rsidR="00D84BDE" w:rsidRPr="009A698C">
        <w:t>___________</w:t>
      </w:r>
      <w:r w:rsidRPr="009A698C">
        <w:tab/>
        <w:t>Phone:</w:t>
      </w:r>
      <w:r w:rsidR="00717163" w:rsidRPr="009A698C">
        <w:t xml:space="preserve"> </w:t>
      </w:r>
      <w:r w:rsidRPr="009A698C">
        <w:t>_____________________</w:t>
      </w:r>
      <w:r w:rsidR="00D84BDE" w:rsidRPr="009A698C">
        <w:t>_____</w:t>
      </w:r>
    </w:p>
    <w:p w14:paraId="302DAE70" w14:textId="45D56875" w:rsidR="001960A4" w:rsidRPr="009A698C" w:rsidRDefault="00524783" w:rsidP="00F91E39">
      <w:r w:rsidRPr="009A698C">
        <w:t>Address:</w:t>
      </w:r>
      <w:r w:rsidR="00717163" w:rsidRPr="009A698C">
        <w:t xml:space="preserve"> </w:t>
      </w:r>
      <w:r w:rsidRPr="009A698C">
        <w:t>____________________________________________________________________________</w:t>
      </w:r>
    </w:p>
    <w:p w14:paraId="1730DADC" w14:textId="77777777" w:rsidR="00D84BDE" w:rsidRPr="009A698C" w:rsidRDefault="00D84BDE" w:rsidP="005B5E4F"/>
    <w:p w14:paraId="5A308BCD" w14:textId="2097007C" w:rsidR="002419C4" w:rsidRPr="00F91E39" w:rsidRDefault="00F4719E" w:rsidP="005B5E4F">
      <w:pPr>
        <w:rPr>
          <w:sz w:val="16"/>
          <w:szCs w:val="16"/>
        </w:rPr>
      </w:pPr>
      <w:r w:rsidRPr="009A698C">
        <w:t>Date Parental Consent Received by District</w:t>
      </w:r>
      <w:r w:rsidR="00524783" w:rsidRPr="009A698C">
        <w:t>: _______________</w:t>
      </w:r>
      <w:r w:rsidR="00D84BDE" w:rsidRPr="009A698C">
        <w:t>_____________________________</w:t>
      </w:r>
    </w:p>
    <w:sectPr w:rsidR="002419C4" w:rsidRPr="00F91E39" w:rsidSect="009633CE">
      <w:footerReference w:type="default" r:id="rId11"/>
      <w:headerReference w:type="first" r:id="rId12"/>
      <w:footerReference w:type="first" r:id="rId13"/>
      <w:pgSz w:w="12240" w:h="15840"/>
      <w:pgMar w:top="720" w:right="1440" w:bottom="27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9FD7D" w14:textId="77777777" w:rsidR="00085DFA" w:rsidRDefault="00085DFA" w:rsidP="004062C7">
      <w:r>
        <w:separator/>
      </w:r>
    </w:p>
  </w:endnote>
  <w:endnote w:type="continuationSeparator" w:id="0">
    <w:p w14:paraId="34F2D08C" w14:textId="77777777" w:rsidR="00085DFA" w:rsidRDefault="00085DFA" w:rsidP="004062C7">
      <w:r>
        <w:continuationSeparator/>
      </w:r>
    </w:p>
  </w:endnote>
  <w:endnote w:type="continuationNotice" w:id="1">
    <w:p w14:paraId="01A63E23" w14:textId="77777777" w:rsidR="00085DFA" w:rsidRDefault="00085DF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Franklin Gothic Demi Cond">
    <w:altName w:val="Franklin Gothic"/>
    <w:panose1 w:val="020B07060304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27"/>
      <w:gridCol w:w="1582"/>
      <w:gridCol w:w="3651"/>
    </w:tblGrid>
    <w:tr w:rsidR="00796D5F" w14:paraId="63E5AA70" w14:textId="77777777" w:rsidTr="008221BF">
      <w:trPr>
        <w:cantSplit/>
        <w:trHeight w:val="131"/>
        <w:tblHeader/>
      </w:trPr>
      <w:tc>
        <w:tcPr>
          <w:tcW w:w="4248" w:type="dxa"/>
        </w:tcPr>
        <w:p w14:paraId="026951BF" w14:textId="158CF61D" w:rsidR="00796D5F" w:rsidRPr="00937FFC" w:rsidRDefault="008977EB" w:rsidP="004460D4">
          <w:pPr>
            <w:pStyle w:val="Footer"/>
          </w:pPr>
          <w:r w:rsidRPr="008977EB">
            <w:t>IDEA Part C to Part B Transition</w:t>
          </w:r>
          <w:r w:rsidR="00796D5F" w:rsidRPr="00937FFC">
            <w:br/>
            <w:t xml:space="preserve">(Revised: </w:t>
          </w:r>
          <w:r w:rsidR="009A698C">
            <w:t>July 8, 2022</w:t>
          </w:r>
          <w:r w:rsidR="001960A4">
            <w:t>)</w:t>
          </w:r>
        </w:p>
      </w:tc>
      <w:tc>
        <w:tcPr>
          <w:tcW w:w="1620" w:type="dxa"/>
        </w:tcPr>
        <w:p w14:paraId="1D71B84C" w14:textId="77777777" w:rsidR="00796D5F" w:rsidRPr="00937FFC" w:rsidRDefault="00796D5F" w:rsidP="000062BC">
          <w:pPr>
            <w:pStyle w:val="Footer"/>
            <w:jc w:val="cen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sidR="0094350D">
            <w:rPr>
              <w:b/>
              <w:noProof/>
            </w:rPr>
            <w:t>2</w:t>
          </w:r>
          <w:r w:rsidRPr="00937FFC">
            <w:rPr>
              <w:b/>
            </w:rPr>
            <w:fldChar w:fldCharType="end"/>
          </w:r>
          <w:r w:rsidRPr="00937FFC">
            <w:t xml:space="preserve"> of </w:t>
          </w:r>
          <w:r w:rsidR="003977EC">
            <w:rPr>
              <w:b/>
              <w:noProof/>
            </w:rPr>
            <w:fldChar w:fldCharType="begin"/>
          </w:r>
          <w:r w:rsidR="003977EC">
            <w:rPr>
              <w:b/>
              <w:noProof/>
            </w:rPr>
            <w:instrText xml:space="preserve"> NUMPAGES  \* Arabic  \* MERGEFORMAT </w:instrText>
          </w:r>
          <w:r w:rsidR="003977EC">
            <w:rPr>
              <w:b/>
              <w:noProof/>
            </w:rPr>
            <w:fldChar w:fldCharType="separate"/>
          </w:r>
          <w:r w:rsidR="0094350D" w:rsidRPr="0094350D">
            <w:rPr>
              <w:b/>
              <w:noProof/>
            </w:rPr>
            <w:t>2</w:t>
          </w:r>
          <w:r w:rsidR="003977EC">
            <w:rPr>
              <w:b/>
              <w:noProof/>
            </w:rPr>
            <w:fldChar w:fldCharType="end"/>
          </w:r>
        </w:p>
      </w:tc>
      <w:tc>
        <w:tcPr>
          <w:tcW w:w="3708" w:type="dxa"/>
        </w:tcPr>
        <w:p w14:paraId="2EB80006" w14:textId="77777777" w:rsidR="00796D5F" w:rsidRPr="00937FFC" w:rsidRDefault="00796D5F" w:rsidP="00961CDA">
          <w:pPr>
            <w:pStyle w:val="Footer"/>
            <w:jc w:val="right"/>
            <w:rPr>
              <w:szCs w:val="18"/>
            </w:rPr>
          </w:pPr>
          <w:r w:rsidRPr="00937FFC">
            <w:rPr>
              <w:noProof/>
            </w:rPr>
            <w:drawing>
              <wp:inline distT="0" distB="0" distL="0" distR="0" wp14:anchorId="1748FC5D" wp14:editId="66062DAF">
                <wp:extent cx="1276056" cy="320040"/>
                <wp:effectExtent l="0" t="0" r="635" b="3810"/>
                <wp:docPr id="171" name="Picture 1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4E30C075" w14:textId="77777777" w:rsidR="00861621" w:rsidRPr="000062BC" w:rsidRDefault="00861621" w:rsidP="00057530">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7CB3" w14:textId="77777777" w:rsidR="00B66234" w:rsidRDefault="00B66234" w:rsidP="00B66234">
    <w:pPr>
      <w:pStyle w:val="Heading1"/>
    </w:pPr>
    <w:r>
      <w:t>Contact Information:</w:t>
    </w:r>
    <w:r w:rsidR="001D11ED">
      <w:t xml:space="preserve"> </w:t>
    </w:r>
  </w:p>
  <w:p w14:paraId="48C4AB47" w14:textId="77777777" w:rsidR="00CB158E" w:rsidRDefault="00CB158E" w:rsidP="00CB158E">
    <w:r>
      <w:t>If you have questions about this document or would like additional information, please contact:</w:t>
    </w:r>
  </w:p>
  <w:p w14:paraId="3267570B" w14:textId="25DBCAE1" w:rsidR="00B66234" w:rsidRPr="00057530" w:rsidRDefault="00CB158E" w:rsidP="00CB158E">
    <w:r>
      <w:t xml:space="preserve">the </w:t>
    </w:r>
    <w:hyperlink r:id="rId1" w:history="1">
      <w:r w:rsidRPr="003C157A">
        <w:rPr>
          <w:rStyle w:val="Hyperlink"/>
        </w:rPr>
        <w:t>Special Education Monitoring Team</w:t>
      </w:r>
    </w:hyperlink>
    <w:r w:rsidR="00057530" w:rsidRPr="00057530">
      <w:rPr>
        <w:rStyle w:val="Hyperlink"/>
        <w:color w:val="auto"/>
        <w:u w:val="non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19465" w14:textId="77777777" w:rsidR="00085DFA" w:rsidRDefault="00085DFA" w:rsidP="004062C7">
      <w:r>
        <w:separator/>
      </w:r>
    </w:p>
  </w:footnote>
  <w:footnote w:type="continuationSeparator" w:id="0">
    <w:p w14:paraId="53CA6020" w14:textId="77777777" w:rsidR="00085DFA" w:rsidRDefault="00085DFA" w:rsidP="004062C7">
      <w:r>
        <w:continuationSeparator/>
      </w:r>
    </w:p>
  </w:footnote>
  <w:footnote w:type="continuationNotice" w:id="1">
    <w:p w14:paraId="62F8D5C9" w14:textId="77777777" w:rsidR="00085DFA" w:rsidRDefault="00085DF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B20740" w14:paraId="55B38A78" w14:textId="77777777" w:rsidTr="00FA04BA">
      <w:tc>
        <w:tcPr>
          <w:tcW w:w="4320" w:type="dxa"/>
        </w:tcPr>
        <w:p w14:paraId="11F2A961" w14:textId="77777777" w:rsidR="00B20740" w:rsidRDefault="00B20740" w:rsidP="00B20740">
          <w:pPr>
            <w:pStyle w:val="AOE-Header"/>
            <w:spacing w:before="0" w:after="0"/>
            <w:jc w:val="left"/>
            <w:rPr>
              <w:sz w:val="20"/>
              <w:szCs w:val="20"/>
            </w:rPr>
          </w:pPr>
          <w:r w:rsidRPr="00147A67">
            <w:rPr>
              <w:sz w:val="20"/>
              <w:szCs w:val="20"/>
            </w:rPr>
            <w:drawing>
              <wp:inline distT="0" distB="0" distL="0" distR="0" wp14:anchorId="161391BB" wp14:editId="07CA6FC7">
                <wp:extent cx="1576705" cy="411480"/>
                <wp:effectExtent l="0" t="0" r="4445" b="7620"/>
                <wp:docPr id="172" name="Picture 1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2558AB62" w14:textId="77777777" w:rsidR="00B20740" w:rsidRDefault="00B20740" w:rsidP="00B20740">
          <w:pPr>
            <w:pStyle w:val="AOE-Header"/>
            <w:spacing w:before="0" w:after="0"/>
            <w:jc w:val="left"/>
            <w:rPr>
              <w:sz w:val="20"/>
              <w:szCs w:val="20"/>
            </w:rPr>
          </w:pPr>
          <w:bookmarkStart w:id="4"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4"/>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63D3FC73" w14:textId="77777777" w:rsidR="002237E0" w:rsidRPr="00B46917" w:rsidRDefault="002237E0"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233F"/>
    <w:multiLevelType w:val="hybridMultilevel"/>
    <w:tmpl w:val="E3C0CBE8"/>
    <w:lvl w:ilvl="0" w:tplc="132CBC98">
      <w:start w:val="1"/>
      <w:numFmt w:val="decimal"/>
      <w:lvlText w:val="%1."/>
      <w:lvlJc w:val="left"/>
      <w:pPr>
        <w:ind w:left="840" w:hanging="361"/>
      </w:pPr>
      <w:rPr>
        <w:rFonts w:hint="default"/>
        <w:w w:val="100"/>
        <w:lang w:val="en-US" w:eastAsia="en-US" w:bidi="ar-SA"/>
      </w:rPr>
    </w:lvl>
    <w:lvl w:ilvl="1" w:tplc="C2826B02">
      <w:numFmt w:val="bullet"/>
      <w:lvlText w:val=""/>
      <w:lvlJc w:val="left"/>
      <w:pPr>
        <w:ind w:left="1560" w:hanging="360"/>
      </w:pPr>
      <w:rPr>
        <w:rFonts w:ascii="Wingdings" w:eastAsia="Wingdings" w:hAnsi="Wingdings" w:cs="Wingdings" w:hint="default"/>
        <w:w w:val="100"/>
        <w:sz w:val="24"/>
        <w:szCs w:val="24"/>
        <w:lang w:val="en-US" w:eastAsia="en-US" w:bidi="ar-SA"/>
      </w:rPr>
    </w:lvl>
    <w:lvl w:ilvl="2" w:tplc="C4DCBBF2">
      <w:numFmt w:val="bullet"/>
      <w:lvlText w:val=""/>
      <w:lvlJc w:val="left"/>
      <w:pPr>
        <w:ind w:left="1920" w:hanging="360"/>
      </w:pPr>
      <w:rPr>
        <w:rFonts w:ascii="Wingdings" w:eastAsia="Wingdings" w:hAnsi="Wingdings" w:cs="Wingdings" w:hint="default"/>
        <w:w w:val="100"/>
        <w:sz w:val="24"/>
        <w:szCs w:val="24"/>
        <w:lang w:val="en-US" w:eastAsia="en-US" w:bidi="ar-SA"/>
      </w:rPr>
    </w:lvl>
    <w:lvl w:ilvl="3" w:tplc="D25EEF5E">
      <w:numFmt w:val="bullet"/>
      <w:lvlText w:val="•"/>
      <w:lvlJc w:val="left"/>
      <w:pPr>
        <w:ind w:left="1920" w:hanging="360"/>
      </w:pPr>
      <w:rPr>
        <w:rFonts w:hint="default"/>
        <w:lang w:val="en-US" w:eastAsia="en-US" w:bidi="ar-SA"/>
      </w:rPr>
    </w:lvl>
    <w:lvl w:ilvl="4" w:tplc="AA32BDE2">
      <w:numFmt w:val="bullet"/>
      <w:lvlText w:val="•"/>
      <w:lvlJc w:val="left"/>
      <w:pPr>
        <w:ind w:left="3017" w:hanging="360"/>
      </w:pPr>
      <w:rPr>
        <w:rFonts w:hint="default"/>
        <w:lang w:val="en-US" w:eastAsia="en-US" w:bidi="ar-SA"/>
      </w:rPr>
    </w:lvl>
    <w:lvl w:ilvl="5" w:tplc="175EEB2C">
      <w:numFmt w:val="bullet"/>
      <w:lvlText w:val="•"/>
      <w:lvlJc w:val="left"/>
      <w:pPr>
        <w:ind w:left="4114" w:hanging="360"/>
      </w:pPr>
      <w:rPr>
        <w:rFonts w:hint="default"/>
        <w:lang w:val="en-US" w:eastAsia="en-US" w:bidi="ar-SA"/>
      </w:rPr>
    </w:lvl>
    <w:lvl w:ilvl="6" w:tplc="9FFE7A80">
      <w:numFmt w:val="bullet"/>
      <w:lvlText w:val="•"/>
      <w:lvlJc w:val="left"/>
      <w:pPr>
        <w:ind w:left="5211" w:hanging="360"/>
      </w:pPr>
      <w:rPr>
        <w:rFonts w:hint="default"/>
        <w:lang w:val="en-US" w:eastAsia="en-US" w:bidi="ar-SA"/>
      </w:rPr>
    </w:lvl>
    <w:lvl w:ilvl="7" w:tplc="039E1E6A">
      <w:numFmt w:val="bullet"/>
      <w:lvlText w:val="•"/>
      <w:lvlJc w:val="left"/>
      <w:pPr>
        <w:ind w:left="6308" w:hanging="360"/>
      </w:pPr>
      <w:rPr>
        <w:rFonts w:hint="default"/>
        <w:lang w:val="en-US" w:eastAsia="en-US" w:bidi="ar-SA"/>
      </w:rPr>
    </w:lvl>
    <w:lvl w:ilvl="8" w:tplc="2A30F4DE">
      <w:numFmt w:val="bullet"/>
      <w:lvlText w:val="•"/>
      <w:lvlJc w:val="left"/>
      <w:pPr>
        <w:ind w:left="7405" w:hanging="360"/>
      </w:pPr>
      <w:rPr>
        <w:rFonts w:hint="default"/>
        <w:lang w:val="en-US" w:eastAsia="en-US" w:bidi="ar-SA"/>
      </w:rPr>
    </w:lvl>
  </w:abstractNum>
  <w:abstractNum w:abstractNumId="1" w15:restartNumberingAfterBreak="0">
    <w:nsid w:val="0B501DAE"/>
    <w:multiLevelType w:val="hybridMultilevel"/>
    <w:tmpl w:val="BA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320DC"/>
    <w:multiLevelType w:val="hybridMultilevel"/>
    <w:tmpl w:val="40206D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45A53"/>
    <w:multiLevelType w:val="hybridMultilevel"/>
    <w:tmpl w:val="12B288A2"/>
    <w:lvl w:ilvl="0" w:tplc="36B2BC1E">
      <w:start w:val="1"/>
      <w:numFmt w:val="bullet"/>
      <w:pStyle w:val="AOE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FA0548"/>
    <w:multiLevelType w:val="hybridMultilevel"/>
    <w:tmpl w:val="9B30F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366AF"/>
    <w:multiLevelType w:val="hybridMultilevel"/>
    <w:tmpl w:val="3DE4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E512C7"/>
    <w:multiLevelType w:val="hybridMultilevel"/>
    <w:tmpl w:val="E3AC0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1F10C6"/>
    <w:multiLevelType w:val="hybridMultilevel"/>
    <w:tmpl w:val="405A4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C314B8"/>
    <w:multiLevelType w:val="hybridMultilevel"/>
    <w:tmpl w:val="36B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326B8"/>
    <w:multiLevelType w:val="hybridMultilevel"/>
    <w:tmpl w:val="FCE0B8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2D1D65CA"/>
    <w:multiLevelType w:val="hybridMultilevel"/>
    <w:tmpl w:val="1AAA6E98"/>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 w15:restartNumberingAfterBreak="0">
    <w:nsid w:val="32105035"/>
    <w:multiLevelType w:val="hybridMultilevel"/>
    <w:tmpl w:val="6CEE4264"/>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3" w15:restartNumberingAfterBreak="0">
    <w:nsid w:val="35AE096C"/>
    <w:multiLevelType w:val="hybridMultilevel"/>
    <w:tmpl w:val="4F805C60"/>
    <w:lvl w:ilvl="0" w:tplc="04090019">
      <w:start w:val="1"/>
      <w:numFmt w:val="lowerLetter"/>
      <w:lvlText w:val="%1."/>
      <w:lvlJc w:val="left"/>
      <w:pPr>
        <w:ind w:left="1736" w:hanging="360"/>
      </w:p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14" w15:restartNumberingAfterBreak="0">
    <w:nsid w:val="368122B1"/>
    <w:multiLevelType w:val="hybridMultilevel"/>
    <w:tmpl w:val="47AE38B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15:restartNumberingAfterBreak="0">
    <w:nsid w:val="39B8067A"/>
    <w:multiLevelType w:val="hybridMultilevel"/>
    <w:tmpl w:val="13121B18"/>
    <w:lvl w:ilvl="0" w:tplc="11B2449A">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3AD303AD"/>
    <w:multiLevelType w:val="hybridMultilevel"/>
    <w:tmpl w:val="75CED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C704428"/>
    <w:multiLevelType w:val="hybridMultilevel"/>
    <w:tmpl w:val="C56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F550E8"/>
    <w:multiLevelType w:val="hybridMultilevel"/>
    <w:tmpl w:val="204C7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535399"/>
    <w:multiLevelType w:val="hybridMultilevel"/>
    <w:tmpl w:val="AA7001CC"/>
    <w:lvl w:ilvl="0" w:tplc="B03EC5C4">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6A3D74"/>
    <w:multiLevelType w:val="hybridMultilevel"/>
    <w:tmpl w:val="117C2B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50047040"/>
    <w:multiLevelType w:val="hybridMultilevel"/>
    <w:tmpl w:val="BAC473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C55EB2"/>
    <w:multiLevelType w:val="hybridMultilevel"/>
    <w:tmpl w:val="53685862"/>
    <w:lvl w:ilvl="0" w:tplc="F948FD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B22CBF"/>
    <w:multiLevelType w:val="hybridMultilevel"/>
    <w:tmpl w:val="8CA63308"/>
    <w:lvl w:ilvl="0" w:tplc="35E6439A">
      <w:start w:val="1"/>
      <w:numFmt w:val="decimal"/>
      <w:lvlText w:val="%1."/>
      <w:lvlJc w:val="left"/>
      <w:pPr>
        <w:ind w:left="840" w:hanging="361"/>
      </w:pPr>
      <w:rPr>
        <w:rFonts w:ascii="Palatino Linotype" w:eastAsia="Palatino Linotype" w:hAnsi="Palatino Linotype" w:cs="Palatino Linotype" w:hint="default"/>
        <w:w w:val="100"/>
        <w:sz w:val="21"/>
        <w:szCs w:val="21"/>
        <w:lang w:val="en-US" w:eastAsia="en-US" w:bidi="ar-SA"/>
      </w:rPr>
    </w:lvl>
    <w:lvl w:ilvl="1" w:tplc="F3580E12">
      <w:numFmt w:val="bullet"/>
      <w:lvlText w:val="•"/>
      <w:lvlJc w:val="left"/>
      <w:pPr>
        <w:ind w:left="1716" w:hanging="361"/>
      </w:pPr>
      <w:rPr>
        <w:rFonts w:hint="default"/>
        <w:lang w:val="en-US" w:eastAsia="en-US" w:bidi="ar-SA"/>
      </w:rPr>
    </w:lvl>
    <w:lvl w:ilvl="2" w:tplc="322051DC">
      <w:numFmt w:val="bullet"/>
      <w:lvlText w:val="•"/>
      <w:lvlJc w:val="left"/>
      <w:pPr>
        <w:ind w:left="2592" w:hanging="361"/>
      </w:pPr>
      <w:rPr>
        <w:rFonts w:hint="default"/>
        <w:lang w:val="en-US" w:eastAsia="en-US" w:bidi="ar-SA"/>
      </w:rPr>
    </w:lvl>
    <w:lvl w:ilvl="3" w:tplc="E3944FAA">
      <w:numFmt w:val="bullet"/>
      <w:lvlText w:val="•"/>
      <w:lvlJc w:val="left"/>
      <w:pPr>
        <w:ind w:left="3468" w:hanging="361"/>
      </w:pPr>
      <w:rPr>
        <w:rFonts w:hint="default"/>
        <w:lang w:val="en-US" w:eastAsia="en-US" w:bidi="ar-SA"/>
      </w:rPr>
    </w:lvl>
    <w:lvl w:ilvl="4" w:tplc="A9327B1E">
      <w:numFmt w:val="bullet"/>
      <w:lvlText w:val="•"/>
      <w:lvlJc w:val="left"/>
      <w:pPr>
        <w:ind w:left="4344" w:hanging="361"/>
      </w:pPr>
      <w:rPr>
        <w:rFonts w:hint="default"/>
        <w:lang w:val="en-US" w:eastAsia="en-US" w:bidi="ar-SA"/>
      </w:rPr>
    </w:lvl>
    <w:lvl w:ilvl="5" w:tplc="C5DE543C">
      <w:numFmt w:val="bullet"/>
      <w:lvlText w:val="•"/>
      <w:lvlJc w:val="left"/>
      <w:pPr>
        <w:ind w:left="5220" w:hanging="361"/>
      </w:pPr>
      <w:rPr>
        <w:rFonts w:hint="default"/>
        <w:lang w:val="en-US" w:eastAsia="en-US" w:bidi="ar-SA"/>
      </w:rPr>
    </w:lvl>
    <w:lvl w:ilvl="6" w:tplc="131C5AE4">
      <w:numFmt w:val="bullet"/>
      <w:lvlText w:val="•"/>
      <w:lvlJc w:val="left"/>
      <w:pPr>
        <w:ind w:left="6096" w:hanging="361"/>
      </w:pPr>
      <w:rPr>
        <w:rFonts w:hint="default"/>
        <w:lang w:val="en-US" w:eastAsia="en-US" w:bidi="ar-SA"/>
      </w:rPr>
    </w:lvl>
    <w:lvl w:ilvl="7" w:tplc="549C50E0">
      <w:numFmt w:val="bullet"/>
      <w:lvlText w:val="•"/>
      <w:lvlJc w:val="left"/>
      <w:pPr>
        <w:ind w:left="6972" w:hanging="361"/>
      </w:pPr>
      <w:rPr>
        <w:rFonts w:hint="default"/>
        <w:lang w:val="en-US" w:eastAsia="en-US" w:bidi="ar-SA"/>
      </w:rPr>
    </w:lvl>
    <w:lvl w:ilvl="8" w:tplc="33C6AD9C">
      <w:numFmt w:val="bullet"/>
      <w:lvlText w:val="•"/>
      <w:lvlJc w:val="left"/>
      <w:pPr>
        <w:ind w:left="7848" w:hanging="361"/>
      </w:pPr>
      <w:rPr>
        <w:rFonts w:hint="default"/>
        <w:lang w:val="en-US" w:eastAsia="en-US" w:bidi="ar-SA"/>
      </w:rPr>
    </w:lvl>
  </w:abstractNum>
  <w:abstractNum w:abstractNumId="24" w15:restartNumberingAfterBreak="0">
    <w:nsid w:val="544514B5"/>
    <w:multiLevelType w:val="hybridMultilevel"/>
    <w:tmpl w:val="709EF84E"/>
    <w:lvl w:ilvl="0" w:tplc="04090019">
      <w:start w:val="1"/>
      <w:numFmt w:val="lowerLetter"/>
      <w:lvlText w:val="%1."/>
      <w:lvlJc w:val="left"/>
      <w:pPr>
        <w:ind w:left="122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CC555F"/>
    <w:multiLevelType w:val="hybridMultilevel"/>
    <w:tmpl w:val="B77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155590"/>
    <w:multiLevelType w:val="hybridMultilevel"/>
    <w:tmpl w:val="990E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5C3AC5"/>
    <w:multiLevelType w:val="hybridMultilevel"/>
    <w:tmpl w:val="C59E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4F4DC8"/>
    <w:multiLevelType w:val="hybridMultilevel"/>
    <w:tmpl w:val="91D0602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9" w15:restartNumberingAfterBreak="0">
    <w:nsid w:val="60E2126F"/>
    <w:multiLevelType w:val="hybridMultilevel"/>
    <w:tmpl w:val="C70CC4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931763"/>
    <w:multiLevelType w:val="hybridMultilevel"/>
    <w:tmpl w:val="AA8EA2F8"/>
    <w:lvl w:ilvl="0" w:tplc="04090007">
      <w:start w:val="1"/>
      <w:numFmt w:val="bullet"/>
      <w:lvlText w:val=""/>
      <w:lvlJc w:val="left"/>
      <w:pPr>
        <w:tabs>
          <w:tab w:val="num" w:pos="360"/>
        </w:tabs>
        <w:ind w:left="360" w:hanging="360"/>
      </w:pPr>
      <w:rPr>
        <w:rFonts w:ascii="Wingdings" w:hAnsi="Wingdings" w:cs="Wingdings" w:hint="default"/>
        <w:sz w:val="16"/>
        <w:szCs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1" w15:restartNumberingAfterBreak="0">
    <w:nsid w:val="674E7185"/>
    <w:multiLevelType w:val="hybridMultilevel"/>
    <w:tmpl w:val="2C8E974C"/>
    <w:lvl w:ilvl="0" w:tplc="98D252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A44C2B"/>
    <w:multiLevelType w:val="hybridMultilevel"/>
    <w:tmpl w:val="62FE0440"/>
    <w:lvl w:ilvl="0" w:tplc="5E682BF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3" w15:restartNumberingAfterBreak="0">
    <w:nsid w:val="79F918EB"/>
    <w:multiLevelType w:val="hybridMultilevel"/>
    <w:tmpl w:val="56F43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EF2EEC"/>
    <w:multiLevelType w:val="hybridMultilevel"/>
    <w:tmpl w:val="7B202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D6C5B25"/>
    <w:multiLevelType w:val="hybridMultilevel"/>
    <w:tmpl w:val="1158E184"/>
    <w:lvl w:ilvl="0" w:tplc="40EE477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7E7D61B4"/>
    <w:multiLevelType w:val="hybridMultilevel"/>
    <w:tmpl w:val="E3C0CBE8"/>
    <w:lvl w:ilvl="0" w:tplc="132CBC98">
      <w:start w:val="1"/>
      <w:numFmt w:val="decimal"/>
      <w:lvlText w:val="%1."/>
      <w:lvlJc w:val="left"/>
      <w:pPr>
        <w:ind w:left="840" w:hanging="361"/>
      </w:pPr>
      <w:rPr>
        <w:rFonts w:hint="default"/>
        <w:w w:val="100"/>
        <w:lang w:val="en-US" w:eastAsia="en-US" w:bidi="ar-SA"/>
      </w:rPr>
    </w:lvl>
    <w:lvl w:ilvl="1" w:tplc="C2826B02">
      <w:numFmt w:val="bullet"/>
      <w:lvlText w:val=""/>
      <w:lvlJc w:val="left"/>
      <w:pPr>
        <w:ind w:left="1560" w:hanging="360"/>
      </w:pPr>
      <w:rPr>
        <w:rFonts w:ascii="Wingdings" w:eastAsia="Wingdings" w:hAnsi="Wingdings" w:cs="Wingdings" w:hint="default"/>
        <w:w w:val="100"/>
        <w:sz w:val="24"/>
        <w:szCs w:val="24"/>
        <w:lang w:val="en-US" w:eastAsia="en-US" w:bidi="ar-SA"/>
      </w:rPr>
    </w:lvl>
    <w:lvl w:ilvl="2" w:tplc="C4DCBBF2">
      <w:numFmt w:val="bullet"/>
      <w:lvlText w:val=""/>
      <w:lvlJc w:val="left"/>
      <w:pPr>
        <w:ind w:left="1920" w:hanging="360"/>
      </w:pPr>
      <w:rPr>
        <w:rFonts w:ascii="Wingdings" w:eastAsia="Wingdings" w:hAnsi="Wingdings" w:cs="Wingdings" w:hint="default"/>
        <w:w w:val="100"/>
        <w:sz w:val="24"/>
        <w:szCs w:val="24"/>
        <w:lang w:val="en-US" w:eastAsia="en-US" w:bidi="ar-SA"/>
      </w:rPr>
    </w:lvl>
    <w:lvl w:ilvl="3" w:tplc="D25EEF5E">
      <w:numFmt w:val="bullet"/>
      <w:lvlText w:val="•"/>
      <w:lvlJc w:val="left"/>
      <w:pPr>
        <w:ind w:left="1920" w:hanging="360"/>
      </w:pPr>
      <w:rPr>
        <w:rFonts w:hint="default"/>
        <w:lang w:val="en-US" w:eastAsia="en-US" w:bidi="ar-SA"/>
      </w:rPr>
    </w:lvl>
    <w:lvl w:ilvl="4" w:tplc="AA32BDE2">
      <w:numFmt w:val="bullet"/>
      <w:lvlText w:val="•"/>
      <w:lvlJc w:val="left"/>
      <w:pPr>
        <w:ind w:left="3017" w:hanging="360"/>
      </w:pPr>
      <w:rPr>
        <w:rFonts w:hint="default"/>
        <w:lang w:val="en-US" w:eastAsia="en-US" w:bidi="ar-SA"/>
      </w:rPr>
    </w:lvl>
    <w:lvl w:ilvl="5" w:tplc="175EEB2C">
      <w:numFmt w:val="bullet"/>
      <w:lvlText w:val="•"/>
      <w:lvlJc w:val="left"/>
      <w:pPr>
        <w:ind w:left="4114" w:hanging="360"/>
      </w:pPr>
      <w:rPr>
        <w:rFonts w:hint="default"/>
        <w:lang w:val="en-US" w:eastAsia="en-US" w:bidi="ar-SA"/>
      </w:rPr>
    </w:lvl>
    <w:lvl w:ilvl="6" w:tplc="9FFE7A80">
      <w:numFmt w:val="bullet"/>
      <w:lvlText w:val="•"/>
      <w:lvlJc w:val="left"/>
      <w:pPr>
        <w:ind w:left="5211" w:hanging="360"/>
      </w:pPr>
      <w:rPr>
        <w:rFonts w:hint="default"/>
        <w:lang w:val="en-US" w:eastAsia="en-US" w:bidi="ar-SA"/>
      </w:rPr>
    </w:lvl>
    <w:lvl w:ilvl="7" w:tplc="039E1E6A">
      <w:numFmt w:val="bullet"/>
      <w:lvlText w:val="•"/>
      <w:lvlJc w:val="left"/>
      <w:pPr>
        <w:ind w:left="6308" w:hanging="360"/>
      </w:pPr>
      <w:rPr>
        <w:rFonts w:hint="default"/>
        <w:lang w:val="en-US" w:eastAsia="en-US" w:bidi="ar-SA"/>
      </w:rPr>
    </w:lvl>
    <w:lvl w:ilvl="8" w:tplc="2A30F4DE">
      <w:numFmt w:val="bullet"/>
      <w:lvlText w:val="•"/>
      <w:lvlJc w:val="left"/>
      <w:pPr>
        <w:ind w:left="7405" w:hanging="360"/>
      </w:pPr>
      <w:rPr>
        <w:rFonts w:hint="default"/>
        <w:lang w:val="en-US" w:eastAsia="en-US" w:bidi="ar-SA"/>
      </w:rPr>
    </w:lvl>
  </w:abstractNum>
  <w:num w:numId="1" w16cid:durableId="542180231">
    <w:abstractNumId w:val="32"/>
  </w:num>
  <w:num w:numId="2" w16cid:durableId="45881404">
    <w:abstractNumId w:val="15"/>
  </w:num>
  <w:num w:numId="3" w16cid:durableId="231895697">
    <w:abstractNumId w:val="28"/>
  </w:num>
  <w:num w:numId="4" w16cid:durableId="1254362570">
    <w:abstractNumId w:val="21"/>
  </w:num>
  <w:num w:numId="5" w16cid:durableId="1860657795">
    <w:abstractNumId w:val="22"/>
  </w:num>
  <w:num w:numId="6" w16cid:durableId="530460662">
    <w:abstractNumId w:val="7"/>
  </w:num>
  <w:num w:numId="7" w16cid:durableId="1077046827">
    <w:abstractNumId w:val="2"/>
  </w:num>
  <w:num w:numId="8" w16cid:durableId="187984258">
    <w:abstractNumId w:val="16"/>
  </w:num>
  <w:num w:numId="9" w16cid:durableId="82840581">
    <w:abstractNumId w:val="20"/>
  </w:num>
  <w:num w:numId="10" w16cid:durableId="732891912">
    <w:abstractNumId w:val="33"/>
  </w:num>
  <w:num w:numId="11" w16cid:durableId="1300766558">
    <w:abstractNumId w:val="18"/>
  </w:num>
  <w:num w:numId="12" w16cid:durableId="620694065">
    <w:abstractNumId w:val="10"/>
  </w:num>
  <w:num w:numId="13" w16cid:durableId="1948345063">
    <w:abstractNumId w:val="35"/>
  </w:num>
  <w:num w:numId="14" w16cid:durableId="1022392676">
    <w:abstractNumId w:val="11"/>
  </w:num>
  <w:num w:numId="15" w16cid:durableId="1546135724">
    <w:abstractNumId w:val="34"/>
  </w:num>
  <w:num w:numId="16" w16cid:durableId="1053390302">
    <w:abstractNumId w:val="5"/>
  </w:num>
  <w:num w:numId="17" w16cid:durableId="400369992">
    <w:abstractNumId w:val="8"/>
  </w:num>
  <w:num w:numId="18" w16cid:durableId="1719165538">
    <w:abstractNumId w:val="19"/>
  </w:num>
  <w:num w:numId="19" w16cid:durableId="780346257">
    <w:abstractNumId w:val="24"/>
  </w:num>
  <w:num w:numId="20" w16cid:durableId="243616123">
    <w:abstractNumId w:val="13"/>
  </w:num>
  <w:num w:numId="21" w16cid:durableId="1273979587">
    <w:abstractNumId w:val="14"/>
  </w:num>
  <w:num w:numId="22" w16cid:durableId="676005762">
    <w:abstractNumId w:val="12"/>
  </w:num>
  <w:num w:numId="23" w16cid:durableId="727068087">
    <w:abstractNumId w:val="3"/>
  </w:num>
  <w:num w:numId="24" w16cid:durableId="712777404">
    <w:abstractNumId w:val="31"/>
  </w:num>
  <w:num w:numId="25" w16cid:durableId="1094279139">
    <w:abstractNumId w:val="3"/>
  </w:num>
  <w:num w:numId="26" w16cid:durableId="1517303789">
    <w:abstractNumId w:val="4"/>
  </w:num>
  <w:num w:numId="27" w16cid:durableId="1725710719">
    <w:abstractNumId w:val="25"/>
  </w:num>
  <w:num w:numId="28" w16cid:durableId="76631652">
    <w:abstractNumId w:val="27"/>
  </w:num>
  <w:num w:numId="29" w16cid:durableId="1871719647">
    <w:abstractNumId w:val="17"/>
  </w:num>
  <w:num w:numId="30" w16cid:durableId="1106585463">
    <w:abstractNumId w:val="9"/>
  </w:num>
  <w:num w:numId="31" w16cid:durableId="1115372828">
    <w:abstractNumId w:val="1"/>
  </w:num>
  <w:num w:numId="32" w16cid:durableId="1602448240">
    <w:abstractNumId w:val="29"/>
  </w:num>
  <w:num w:numId="33" w16cid:durableId="1958175972">
    <w:abstractNumId w:val="26"/>
  </w:num>
  <w:num w:numId="34" w16cid:durableId="372313748">
    <w:abstractNumId w:val="6"/>
  </w:num>
  <w:num w:numId="35" w16cid:durableId="967398425">
    <w:abstractNumId w:val="30"/>
  </w:num>
  <w:num w:numId="36" w16cid:durableId="1424111922">
    <w:abstractNumId w:val="36"/>
  </w:num>
  <w:num w:numId="37" w16cid:durableId="263878396">
    <w:abstractNumId w:val="23"/>
  </w:num>
  <w:num w:numId="38" w16cid:durableId="1059208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8D5C3C"/>
    <w:rsid w:val="000062BC"/>
    <w:rsid w:val="00011117"/>
    <w:rsid w:val="00030823"/>
    <w:rsid w:val="000310B4"/>
    <w:rsid w:val="000321FC"/>
    <w:rsid w:val="00042FE5"/>
    <w:rsid w:val="00057530"/>
    <w:rsid w:val="00062DFA"/>
    <w:rsid w:val="000806B4"/>
    <w:rsid w:val="0008251E"/>
    <w:rsid w:val="00082D08"/>
    <w:rsid w:val="0008301F"/>
    <w:rsid w:val="0008376C"/>
    <w:rsid w:val="00083DB6"/>
    <w:rsid w:val="00085DFA"/>
    <w:rsid w:val="00093E04"/>
    <w:rsid w:val="000978C9"/>
    <w:rsid w:val="000A3034"/>
    <w:rsid w:val="000A6523"/>
    <w:rsid w:val="000B3621"/>
    <w:rsid w:val="000B44BC"/>
    <w:rsid w:val="000C012C"/>
    <w:rsid w:val="000F3A23"/>
    <w:rsid w:val="000F7F54"/>
    <w:rsid w:val="00102EA8"/>
    <w:rsid w:val="00104EFB"/>
    <w:rsid w:val="00147A67"/>
    <w:rsid w:val="001509F0"/>
    <w:rsid w:val="00151D1E"/>
    <w:rsid w:val="00161F11"/>
    <w:rsid w:val="001645D6"/>
    <w:rsid w:val="0017612B"/>
    <w:rsid w:val="001960A4"/>
    <w:rsid w:val="001C1F88"/>
    <w:rsid w:val="001C25E3"/>
    <w:rsid w:val="001D0690"/>
    <w:rsid w:val="001D07C0"/>
    <w:rsid w:val="001D11ED"/>
    <w:rsid w:val="001D35CB"/>
    <w:rsid w:val="001E444C"/>
    <w:rsid w:val="001E7FBE"/>
    <w:rsid w:val="001F22D0"/>
    <w:rsid w:val="001F3CCF"/>
    <w:rsid w:val="001F4BA5"/>
    <w:rsid w:val="001F723C"/>
    <w:rsid w:val="002024EF"/>
    <w:rsid w:val="00204A8C"/>
    <w:rsid w:val="002112F8"/>
    <w:rsid w:val="00217F09"/>
    <w:rsid w:val="002214B1"/>
    <w:rsid w:val="00221659"/>
    <w:rsid w:val="002237E0"/>
    <w:rsid w:val="00231D57"/>
    <w:rsid w:val="002419C4"/>
    <w:rsid w:val="0024600A"/>
    <w:rsid w:val="00246891"/>
    <w:rsid w:val="0024786D"/>
    <w:rsid w:val="00256309"/>
    <w:rsid w:val="00274E29"/>
    <w:rsid w:val="002768DB"/>
    <w:rsid w:val="002768E8"/>
    <w:rsid w:val="00277BD5"/>
    <w:rsid w:val="0028626E"/>
    <w:rsid w:val="002A0C9D"/>
    <w:rsid w:val="002B3CDA"/>
    <w:rsid w:val="002C2B80"/>
    <w:rsid w:val="002C2D1A"/>
    <w:rsid w:val="002C3428"/>
    <w:rsid w:val="002C43DD"/>
    <w:rsid w:val="002D43E2"/>
    <w:rsid w:val="002D4B04"/>
    <w:rsid w:val="002D6A73"/>
    <w:rsid w:val="002D7052"/>
    <w:rsid w:val="002D7238"/>
    <w:rsid w:val="002E0106"/>
    <w:rsid w:val="002E3710"/>
    <w:rsid w:val="002E7E11"/>
    <w:rsid w:val="002F7E75"/>
    <w:rsid w:val="00302C74"/>
    <w:rsid w:val="00314055"/>
    <w:rsid w:val="00326074"/>
    <w:rsid w:val="003274F5"/>
    <w:rsid w:val="003275FD"/>
    <w:rsid w:val="00332368"/>
    <w:rsid w:val="00334D48"/>
    <w:rsid w:val="00340C04"/>
    <w:rsid w:val="00345106"/>
    <w:rsid w:val="00366497"/>
    <w:rsid w:val="003834FF"/>
    <w:rsid w:val="003977EC"/>
    <w:rsid w:val="003B1BCA"/>
    <w:rsid w:val="003B7F81"/>
    <w:rsid w:val="003D0155"/>
    <w:rsid w:val="003D090F"/>
    <w:rsid w:val="003E736C"/>
    <w:rsid w:val="003F5AE0"/>
    <w:rsid w:val="00404A63"/>
    <w:rsid w:val="004062C7"/>
    <w:rsid w:val="00410700"/>
    <w:rsid w:val="00416580"/>
    <w:rsid w:val="00442899"/>
    <w:rsid w:val="00444A7A"/>
    <w:rsid w:val="004460D4"/>
    <w:rsid w:val="004739FF"/>
    <w:rsid w:val="00481885"/>
    <w:rsid w:val="00484A92"/>
    <w:rsid w:val="00490247"/>
    <w:rsid w:val="004916FF"/>
    <w:rsid w:val="004A2059"/>
    <w:rsid w:val="004A7AD0"/>
    <w:rsid w:val="004B7F41"/>
    <w:rsid w:val="004C0F25"/>
    <w:rsid w:val="004C627F"/>
    <w:rsid w:val="004D1880"/>
    <w:rsid w:val="004D7F1D"/>
    <w:rsid w:val="004E0D87"/>
    <w:rsid w:val="00500232"/>
    <w:rsid w:val="00504CDE"/>
    <w:rsid w:val="00505A69"/>
    <w:rsid w:val="00524783"/>
    <w:rsid w:val="00524CEC"/>
    <w:rsid w:val="00536AA0"/>
    <w:rsid w:val="005440AF"/>
    <w:rsid w:val="005464E9"/>
    <w:rsid w:val="00566B8A"/>
    <w:rsid w:val="0056727F"/>
    <w:rsid w:val="00574325"/>
    <w:rsid w:val="00574D75"/>
    <w:rsid w:val="00575711"/>
    <w:rsid w:val="00580AF5"/>
    <w:rsid w:val="0059538A"/>
    <w:rsid w:val="00595F2B"/>
    <w:rsid w:val="005A2F07"/>
    <w:rsid w:val="005B5528"/>
    <w:rsid w:val="005B5E4F"/>
    <w:rsid w:val="005B61CD"/>
    <w:rsid w:val="005C0FB7"/>
    <w:rsid w:val="005C194F"/>
    <w:rsid w:val="005C31D1"/>
    <w:rsid w:val="005C3D25"/>
    <w:rsid w:val="005D13F5"/>
    <w:rsid w:val="005D1A81"/>
    <w:rsid w:val="005D55DC"/>
    <w:rsid w:val="005D655B"/>
    <w:rsid w:val="005D7389"/>
    <w:rsid w:val="005D7ABB"/>
    <w:rsid w:val="006055C1"/>
    <w:rsid w:val="006062D9"/>
    <w:rsid w:val="0062055D"/>
    <w:rsid w:val="00626212"/>
    <w:rsid w:val="0062626A"/>
    <w:rsid w:val="0063049A"/>
    <w:rsid w:val="00651E8D"/>
    <w:rsid w:val="00665D66"/>
    <w:rsid w:val="006703F6"/>
    <w:rsid w:val="0069467C"/>
    <w:rsid w:val="006B26A7"/>
    <w:rsid w:val="006C29AA"/>
    <w:rsid w:val="006F5080"/>
    <w:rsid w:val="006F698F"/>
    <w:rsid w:val="006F7458"/>
    <w:rsid w:val="00707496"/>
    <w:rsid w:val="00710FE3"/>
    <w:rsid w:val="00717163"/>
    <w:rsid w:val="00721DF9"/>
    <w:rsid w:val="007262A6"/>
    <w:rsid w:val="00734368"/>
    <w:rsid w:val="00746838"/>
    <w:rsid w:val="0076133E"/>
    <w:rsid w:val="00762D45"/>
    <w:rsid w:val="0077034A"/>
    <w:rsid w:val="00774ECD"/>
    <w:rsid w:val="00777E03"/>
    <w:rsid w:val="00781CCF"/>
    <w:rsid w:val="00785CD3"/>
    <w:rsid w:val="007914E1"/>
    <w:rsid w:val="007963EC"/>
    <w:rsid w:val="007964DE"/>
    <w:rsid w:val="00796D5F"/>
    <w:rsid w:val="007A4182"/>
    <w:rsid w:val="007B0B62"/>
    <w:rsid w:val="007D17B1"/>
    <w:rsid w:val="007D5E67"/>
    <w:rsid w:val="007E3BD6"/>
    <w:rsid w:val="007F6D74"/>
    <w:rsid w:val="008026C4"/>
    <w:rsid w:val="00804ED3"/>
    <w:rsid w:val="00815A05"/>
    <w:rsid w:val="0082162E"/>
    <w:rsid w:val="008221BF"/>
    <w:rsid w:val="00826203"/>
    <w:rsid w:val="00833C48"/>
    <w:rsid w:val="00842BA3"/>
    <w:rsid w:val="008533A2"/>
    <w:rsid w:val="00854FFF"/>
    <w:rsid w:val="00861618"/>
    <w:rsid w:val="00861621"/>
    <w:rsid w:val="00862F1F"/>
    <w:rsid w:val="00865A62"/>
    <w:rsid w:val="0087647A"/>
    <w:rsid w:val="008977EB"/>
    <w:rsid w:val="008A0832"/>
    <w:rsid w:val="008C332D"/>
    <w:rsid w:val="008D5C3C"/>
    <w:rsid w:val="008E5213"/>
    <w:rsid w:val="008E5F06"/>
    <w:rsid w:val="008F27B0"/>
    <w:rsid w:val="008F6F90"/>
    <w:rsid w:val="00920D6B"/>
    <w:rsid w:val="0092656D"/>
    <w:rsid w:val="00937F53"/>
    <w:rsid w:val="00937FFC"/>
    <w:rsid w:val="009402A1"/>
    <w:rsid w:val="00942D42"/>
    <w:rsid w:val="0094350D"/>
    <w:rsid w:val="00961A6D"/>
    <w:rsid w:val="00961CDA"/>
    <w:rsid w:val="009633CE"/>
    <w:rsid w:val="009708D7"/>
    <w:rsid w:val="00974CFB"/>
    <w:rsid w:val="00996818"/>
    <w:rsid w:val="009A0DF6"/>
    <w:rsid w:val="009A4BD4"/>
    <w:rsid w:val="009A698C"/>
    <w:rsid w:val="009C410C"/>
    <w:rsid w:val="009D24B2"/>
    <w:rsid w:val="009D34F3"/>
    <w:rsid w:val="009D4528"/>
    <w:rsid w:val="009E19BE"/>
    <w:rsid w:val="009E6111"/>
    <w:rsid w:val="00A060B5"/>
    <w:rsid w:val="00A1111B"/>
    <w:rsid w:val="00A1547A"/>
    <w:rsid w:val="00A211A8"/>
    <w:rsid w:val="00A22D22"/>
    <w:rsid w:val="00A24AEB"/>
    <w:rsid w:val="00A44687"/>
    <w:rsid w:val="00A513A7"/>
    <w:rsid w:val="00A52362"/>
    <w:rsid w:val="00A62E3A"/>
    <w:rsid w:val="00A67F96"/>
    <w:rsid w:val="00A92164"/>
    <w:rsid w:val="00A96692"/>
    <w:rsid w:val="00A9790E"/>
    <w:rsid w:val="00AA0207"/>
    <w:rsid w:val="00AA3F84"/>
    <w:rsid w:val="00AC2EE2"/>
    <w:rsid w:val="00AC7241"/>
    <w:rsid w:val="00AD1A62"/>
    <w:rsid w:val="00AD2EF8"/>
    <w:rsid w:val="00AD4B66"/>
    <w:rsid w:val="00AF33BA"/>
    <w:rsid w:val="00AF600F"/>
    <w:rsid w:val="00AF602B"/>
    <w:rsid w:val="00B03DC1"/>
    <w:rsid w:val="00B04C63"/>
    <w:rsid w:val="00B114D1"/>
    <w:rsid w:val="00B20740"/>
    <w:rsid w:val="00B25D38"/>
    <w:rsid w:val="00B25DEC"/>
    <w:rsid w:val="00B367EC"/>
    <w:rsid w:val="00B44B8E"/>
    <w:rsid w:val="00B46917"/>
    <w:rsid w:val="00B51A8F"/>
    <w:rsid w:val="00B540C0"/>
    <w:rsid w:val="00B6001B"/>
    <w:rsid w:val="00B641F5"/>
    <w:rsid w:val="00B66234"/>
    <w:rsid w:val="00B679AF"/>
    <w:rsid w:val="00B714FA"/>
    <w:rsid w:val="00B943D1"/>
    <w:rsid w:val="00BA3B50"/>
    <w:rsid w:val="00BC521E"/>
    <w:rsid w:val="00BC6DE3"/>
    <w:rsid w:val="00BD7ABE"/>
    <w:rsid w:val="00BE3F84"/>
    <w:rsid w:val="00BE43B0"/>
    <w:rsid w:val="00C01AD7"/>
    <w:rsid w:val="00C109A3"/>
    <w:rsid w:val="00C13786"/>
    <w:rsid w:val="00C36B82"/>
    <w:rsid w:val="00C45437"/>
    <w:rsid w:val="00C537AC"/>
    <w:rsid w:val="00C712A7"/>
    <w:rsid w:val="00CA581A"/>
    <w:rsid w:val="00CA71B2"/>
    <w:rsid w:val="00CB158E"/>
    <w:rsid w:val="00CB29BB"/>
    <w:rsid w:val="00CC230C"/>
    <w:rsid w:val="00CD21BC"/>
    <w:rsid w:val="00CE125B"/>
    <w:rsid w:val="00CF07D3"/>
    <w:rsid w:val="00CF3FBA"/>
    <w:rsid w:val="00CF4EFE"/>
    <w:rsid w:val="00D04EC2"/>
    <w:rsid w:val="00D064CA"/>
    <w:rsid w:val="00D07AE7"/>
    <w:rsid w:val="00D12391"/>
    <w:rsid w:val="00D22EA0"/>
    <w:rsid w:val="00D33781"/>
    <w:rsid w:val="00D33F20"/>
    <w:rsid w:val="00D35BFA"/>
    <w:rsid w:val="00D3732A"/>
    <w:rsid w:val="00D41020"/>
    <w:rsid w:val="00D44C63"/>
    <w:rsid w:val="00D65661"/>
    <w:rsid w:val="00D72AAF"/>
    <w:rsid w:val="00D74B88"/>
    <w:rsid w:val="00D76BA9"/>
    <w:rsid w:val="00D84BDE"/>
    <w:rsid w:val="00D85D7F"/>
    <w:rsid w:val="00D9043D"/>
    <w:rsid w:val="00D97E0B"/>
    <w:rsid w:val="00DA2380"/>
    <w:rsid w:val="00DB7536"/>
    <w:rsid w:val="00DC3C47"/>
    <w:rsid w:val="00DC4683"/>
    <w:rsid w:val="00DE7FA2"/>
    <w:rsid w:val="00DF263C"/>
    <w:rsid w:val="00DF7A10"/>
    <w:rsid w:val="00E02E35"/>
    <w:rsid w:val="00E14C09"/>
    <w:rsid w:val="00E2171D"/>
    <w:rsid w:val="00E23BAB"/>
    <w:rsid w:val="00E30534"/>
    <w:rsid w:val="00E47168"/>
    <w:rsid w:val="00E606BA"/>
    <w:rsid w:val="00E621A0"/>
    <w:rsid w:val="00E65307"/>
    <w:rsid w:val="00E773E9"/>
    <w:rsid w:val="00E9189B"/>
    <w:rsid w:val="00EA734A"/>
    <w:rsid w:val="00EB5DE9"/>
    <w:rsid w:val="00ED3A89"/>
    <w:rsid w:val="00ED49D5"/>
    <w:rsid w:val="00EE4550"/>
    <w:rsid w:val="00EE4EFF"/>
    <w:rsid w:val="00F13432"/>
    <w:rsid w:val="00F234A0"/>
    <w:rsid w:val="00F41E27"/>
    <w:rsid w:val="00F45FD9"/>
    <w:rsid w:val="00F4719E"/>
    <w:rsid w:val="00F52D4F"/>
    <w:rsid w:val="00F54A1A"/>
    <w:rsid w:val="00F554E9"/>
    <w:rsid w:val="00F62EC9"/>
    <w:rsid w:val="00F65CB1"/>
    <w:rsid w:val="00F661E5"/>
    <w:rsid w:val="00F76AD8"/>
    <w:rsid w:val="00F90A87"/>
    <w:rsid w:val="00F91E39"/>
    <w:rsid w:val="00F947F0"/>
    <w:rsid w:val="00F9624A"/>
    <w:rsid w:val="00FA084B"/>
    <w:rsid w:val="00FA47FB"/>
    <w:rsid w:val="00FB7A4E"/>
    <w:rsid w:val="00FD16CE"/>
    <w:rsid w:val="00FD3F4E"/>
    <w:rsid w:val="00FD5389"/>
    <w:rsid w:val="00FE2356"/>
    <w:rsid w:val="00FF1E12"/>
    <w:rsid w:val="00FF2445"/>
    <w:rsid w:val="00FF3CC2"/>
    <w:rsid w:val="00FF7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32EA6"/>
  <w15:docId w15:val="{64DA335A-E8A3-4239-ACB7-5927F0D1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D97E0B"/>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1"/>
    <w:qFormat/>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23"/>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26"/>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semiHidden/>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Gile\OneDrive%20-%20State%20of%20Vermont\Desktop\WORK%20AT%20HOME\SSS\Website%20Docs\Forms%20Project\edu-new-bas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_ip_UnifiedCompliancePolicyUIAction xmlns="http://schemas.microsoft.com/sharepoint/v3" xsi:nil="true"/>
    <Notes0 xmlns="ef263ebb-fdb0-43cd-998f-c1db9d47403b" xsi:nil="true"/>
    <Person xmlns="ef263ebb-fdb0-43cd-998f-c1db9d47403b">
      <UserInfo>
        <DisplayName/>
        <AccountId xsi:nil="true"/>
        <AccountType/>
      </UserInfo>
    </Person>
    <_ip_UnifiedCompliancePolicyProperties xmlns="http://schemas.microsoft.com/sharepoint/v3" xsi:nil="true"/>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848F9-2D83-4404-B038-AA5A99146F66}">
  <ds:schemaRefs>
    <ds:schemaRef ds:uri="http://schemas.microsoft.com/sharepoint/v3/contenttype/forms"/>
  </ds:schemaRefs>
</ds:datastoreItem>
</file>

<file path=customXml/itemProps2.xml><?xml version="1.0" encoding="utf-8"?>
<ds:datastoreItem xmlns:ds="http://schemas.openxmlformats.org/officeDocument/2006/customXml" ds:itemID="{655D407D-49E1-461B-839B-45D11B48187D}">
  <ds:schemaRefs>
    <ds:schemaRef ds:uri="http://schemas.microsoft.com/office/2006/metadata/properties"/>
    <ds:schemaRef ds:uri="http://schemas.microsoft.com/office/infopath/2007/PartnerControls"/>
    <ds:schemaRef ds:uri="442fffa6-e212-4b1d-8f86-f1d681d9d474"/>
    <ds:schemaRef ds:uri="http://schemas.microsoft.com/sharepoint/v3"/>
    <ds:schemaRef ds:uri="ef263ebb-fdb0-43cd-998f-c1db9d47403b"/>
  </ds:schemaRefs>
</ds:datastoreItem>
</file>

<file path=customXml/itemProps3.xml><?xml version="1.0" encoding="utf-8"?>
<ds:datastoreItem xmlns:ds="http://schemas.openxmlformats.org/officeDocument/2006/customXml" ds:itemID="{905B4871-6E81-4915-8D70-AB7C67467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BBF45D-F498-41A4-8FC0-CB7EE5E49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edu-new-basic-template</Template>
  <TotalTime>58</TotalTime>
  <Pages>5</Pages>
  <Words>1271</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AOE Basis Document</vt:lpstr>
    </vt:vector>
  </TitlesOfParts>
  <Company>Vermont Agency of Education</Company>
  <LinksUpToDate>false</LinksUpToDate>
  <CharactersWithSpaces>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#6b - IDEA Part C to Part B Transition</dc:title>
  <dc:creator>Vermont Agency of Education</dc:creator>
  <cp:keywords/>
  <cp:lastModifiedBy>Tristan McNamara</cp:lastModifiedBy>
  <cp:revision>40</cp:revision>
  <cp:lastPrinted>2015-09-09T16:37:00Z</cp:lastPrinted>
  <dcterms:created xsi:type="dcterms:W3CDTF">2021-12-20T20:05:00Z</dcterms:created>
  <dcterms:modified xsi:type="dcterms:W3CDTF">2022-07-08T19:25:00Z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ies>
</file>