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39F" w14:textId="77777777" w:rsidR="008456A1" w:rsidRPr="00121098" w:rsidRDefault="008456A1" w:rsidP="00B86F5B">
      <w:pPr>
        <w:pStyle w:val="Heading1"/>
        <w:bidi/>
        <w:jc w:val="center"/>
        <w:rPr>
          <w:rFonts w:ascii="Palatino Linotype" w:hAnsi="Palatino Linotype"/>
          <w:b w:val="0"/>
        </w:rPr>
      </w:pPr>
      <w:r w:rsidRPr="004043E5">
        <w:rPr>
          <w:rFonts w:ascii="Franklin Gothic Demi" w:hAnsi="Franklin Gothic Demi"/>
          <w:b w:val="0"/>
          <w:bCs w:val="0"/>
          <w:highlight w:val="yellow"/>
          <w:rtl/>
          <w:lang w:eastAsia="prs" w:bidi="en-US"/>
        </w:rPr>
        <w:t>[</w:t>
      </w:r>
      <w:r w:rsidRPr="004043E5">
        <w:rPr>
          <w:rFonts w:ascii="Franklin Gothic Demi" w:hAnsi="Franklin Gothic Demi"/>
          <w:b w:val="0"/>
          <w:bCs w:val="0"/>
          <w:highlight w:val="yellow"/>
          <w:lang w:eastAsia="prs" w:bidi="en-US"/>
        </w:rPr>
        <w:t>Insert School/District Letterhead</w:t>
      </w:r>
      <w:r w:rsidRPr="004043E5">
        <w:rPr>
          <w:rFonts w:ascii="Franklin Gothic Demi" w:hAnsi="Franklin Gothic Demi"/>
          <w:b w:val="0"/>
          <w:bCs w:val="0"/>
          <w:highlight w:val="yellow"/>
          <w:rtl/>
          <w:lang w:eastAsia="prs" w:bidi="en-US"/>
        </w:rPr>
        <w:t>]</w:t>
      </w:r>
    </w:p>
    <w:p w14:paraId="19D15E01" w14:textId="526D597C" w:rsidR="008456A1" w:rsidRPr="00121098" w:rsidRDefault="008456A1" w:rsidP="00B86F5B">
      <w:pPr>
        <w:bidi/>
        <w:spacing w:after="60"/>
        <w:jc w:val="both"/>
        <w:rPr>
          <w:rFonts w:ascii="Palatino Linotype" w:hAnsi="Palatino Linotype"/>
          <w:sz w:val="20"/>
          <w:szCs w:val="20"/>
        </w:rPr>
      </w:pPr>
    </w:p>
    <w:p w14:paraId="10100DEE" w14:textId="77777777" w:rsidR="008456A1" w:rsidRPr="00121098" w:rsidRDefault="00B83B91" w:rsidP="00B86F5B">
      <w:pPr>
        <w:bidi/>
        <w:spacing w:after="60"/>
        <w:jc w:val="both"/>
        <w:rPr>
          <w:rFonts w:ascii="Palatino Linotype" w:hAnsi="Palatino Linotype"/>
        </w:rPr>
      </w:pPr>
      <w:r w:rsidRPr="00121098">
        <w:rPr>
          <w:rFonts w:ascii="Palatino Linotype" w:hAnsi="Palatino Linotype"/>
          <w:rtl/>
          <w:lang w:eastAsia="prs" w:bidi="en-US"/>
        </w:rPr>
        <w:t>والدین/سرپرست محترم:</w:t>
      </w:r>
    </w:p>
    <w:p w14:paraId="52F31477" w14:textId="77777777" w:rsidR="008456A1" w:rsidRPr="00121098" w:rsidRDefault="008456A1" w:rsidP="00B86F5B">
      <w:pPr>
        <w:bidi/>
        <w:spacing w:after="60"/>
        <w:jc w:val="both"/>
        <w:rPr>
          <w:rFonts w:ascii="Palatino Linotype" w:hAnsi="Palatino Linotype"/>
        </w:rPr>
      </w:pPr>
    </w:p>
    <w:p w14:paraId="4A500103" w14:textId="699C8623" w:rsidR="00D21622" w:rsidRPr="00121098" w:rsidRDefault="00B83B91" w:rsidP="00B86F5B">
      <w:pPr>
        <w:bidi/>
        <w:spacing w:after="60"/>
        <w:jc w:val="both"/>
        <w:rPr>
          <w:rFonts w:ascii="Palatino Linotype" w:hAnsi="Palatino Linotype"/>
        </w:rPr>
      </w:pPr>
      <w:r w:rsidRPr="00121098">
        <w:rPr>
          <w:rFonts w:ascii="Palatino Linotype" w:hAnsi="Palatino Linotype"/>
          <w:rtl/>
          <w:lang w:eastAsia="prs" w:bidi="en-US"/>
        </w:rPr>
        <w:t xml:space="preserve">شاگردان برای آموزش به وعده های غذایی سالم نیاز دارند. </w:t>
      </w:r>
      <w:r w:rsidRPr="00121098">
        <w:rPr>
          <w:rStyle w:val="Strong"/>
          <w:rFonts w:ascii="Palatino Linotype" w:hAnsi="Palatino Linotype"/>
          <w:color w:val="FF0000"/>
          <w:spacing w:val="0"/>
          <w:highlight w:val="yellow"/>
          <w:rtl/>
          <w:lang w:eastAsia="prs" w:bidi="en-US"/>
        </w:rPr>
        <w:t>[</w:t>
      </w:r>
      <w:r w:rsidRPr="00121098">
        <w:rPr>
          <w:rStyle w:val="Strong"/>
          <w:rFonts w:ascii="Palatino Linotype" w:hAnsi="Palatino Linotype"/>
          <w:color w:val="FF0000"/>
          <w:spacing w:val="0"/>
          <w:highlight w:val="yellow"/>
          <w:lang w:eastAsia="prs" w:bidi="en-US"/>
        </w:rPr>
        <w:t>Name of School/School District</w:t>
      </w:r>
      <w:r w:rsidRPr="00121098">
        <w:rPr>
          <w:rStyle w:val="Strong"/>
          <w:rFonts w:ascii="Palatino Linotype" w:hAnsi="Palatino Linotype"/>
          <w:color w:val="FF0000"/>
          <w:spacing w:val="0"/>
          <w:highlight w:val="yellow"/>
          <w:rtl/>
          <w:lang w:eastAsia="prs" w:bidi="en-US"/>
        </w:rPr>
        <w:t xml:space="preserve">] </w:t>
      </w:r>
      <w:r w:rsidRPr="00121098">
        <w:rPr>
          <w:rFonts w:ascii="Palatino Linotype" w:hAnsi="Palatino Linotype"/>
          <w:rtl/>
          <w:lang w:eastAsia="prs" w:bidi="en-US"/>
        </w:rPr>
        <w:t xml:space="preserve">هر روز در مکتب وعده های غذایی سالم ارائه میدهد. </w:t>
      </w:r>
      <w:r w:rsidRPr="00121098">
        <w:rPr>
          <w:rFonts w:ascii="Palatino Linotype" w:hAnsi="Palatino Linotype"/>
          <w:b/>
          <w:bCs/>
          <w:rtl/>
          <w:lang w:eastAsia="prs" w:bidi="en-US"/>
        </w:rPr>
        <w:t xml:space="preserve">در سال تعلیمی 2022-2023، همه شاگردان در مکتب صبحانه و ظهرانه رایگان دریافت خواهند کرد.  </w:t>
      </w:r>
      <w:r w:rsidRPr="00121098">
        <w:rPr>
          <w:rFonts w:ascii="Palatino Linotype" w:hAnsi="Palatino Linotype"/>
          <w:rtl/>
          <w:lang w:eastAsia="prs" w:bidi="en-US"/>
        </w:rPr>
        <w:t xml:space="preserve">ایالت ورمونت پولی را برای انجام این کار به مدت یکسال از طریق قانون جهانی غذای مکتب فراهم کرده است. </w:t>
      </w:r>
      <w:r w:rsidRPr="00121098">
        <w:rPr>
          <w:rFonts w:ascii="Palatino Linotype" w:hAnsi="Palatino Linotype"/>
          <w:b/>
          <w:bCs/>
          <w:rtl/>
          <w:lang w:eastAsia="prs" w:bidi="en-US"/>
        </w:rPr>
        <w:t>در سال های آینده برای ادامه ارائه وعده های غذایی رایگان به همه شاگردان به کمک شما نیاز داریم.</w:t>
      </w:r>
      <w:r w:rsidRPr="00121098">
        <w:rPr>
          <w:rFonts w:ascii="Palatino Linotype" w:hAnsi="Palatino Linotype"/>
          <w:rtl/>
          <w:lang w:eastAsia="prs" w:bidi="en-US"/>
        </w:rPr>
        <w:t xml:space="preserve"> لطفاً برای وعده های غذایی رایگان و با قیمت کم این درخواست را پر کنید. اگر خانواده های زیادی این فورمه را پر نموده و برگردانند، ما حالا و در آینده از دولت فدرال پول بیشتری برای وعده های غذایی رایگان مکتب دریافت خواهیم کرد. ما همچنین برای سایر برنامه های مکتب پول بیشتری دریافت خواهیم کرد. پر کردن این فورمه همچنین به جامعه ما کمک میکند تا وعده های غذایی رایگان تابستانی برای همه کودکان و </w:t>
      </w:r>
      <w:proofErr w:type="spellStart"/>
      <w:r w:rsidRPr="00121098">
        <w:rPr>
          <w:rFonts w:ascii="Palatino Linotype" w:hAnsi="Palatino Linotype"/>
          <w:rtl/>
          <w:lang w:eastAsia="prs" w:bidi="en-US"/>
        </w:rPr>
        <w:t>وعده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های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غذایی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رایگان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برای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کودکانی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در</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کودکستان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هستند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فراهم</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کند</w:t>
      </w:r>
      <w:proofErr w:type="spellEnd"/>
      <w:r w:rsidRPr="00121098">
        <w:rPr>
          <w:rFonts w:ascii="Palatino Linotype" w:hAnsi="Palatino Linotype"/>
          <w:rtl/>
          <w:lang w:eastAsia="prs" w:bidi="en-US"/>
        </w:rPr>
        <w:t>.</w:t>
      </w:r>
    </w:p>
    <w:p w14:paraId="43C01DE2" w14:textId="77777777" w:rsidR="00261047" w:rsidRPr="00121098" w:rsidRDefault="00261047" w:rsidP="00B86F5B">
      <w:pPr>
        <w:bidi/>
        <w:spacing w:after="60"/>
        <w:jc w:val="both"/>
        <w:rPr>
          <w:rFonts w:ascii="Palatino Linotype" w:hAnsi="Palatino Linotype"/>
          <w:sz w:val="20"/>
          <w:szCs w:val="20"/>
        </w:rPr>
      </w:pPr>
    </w:p>
    <w:p w14:paraId="208F1117" w14:textId="77777777" w:rsidR="00F451FC" w:rsidRPr="00121098" w:rsidRDefault="00D21622" w:rsidP="00B86F5B">
      <w:pPr>
        <w:bidi/>
        <w:spacing w:after="60"/>
        <w:jc w:val="both"/>
        <w:rPr>
          <w:rFonts w:ascii="Palatino Linotype" w:hAnsi="Palatino Linotype"/>
          <w:lang w:eastAsia="prs" w:bidi="en-US"/>
        </w:rPr>
      </w:pPr>
      <w:r w:rsidRPr="00121098">
        <w:rPr>
          <w:rFonts w:ascii="Palatino Linotype" w:hAnsi="Palatino Linotype"/>
          <w:b/>
          <w:bCs/>
          <w:rtl/>
          <w:lang w:eastAsia="prs" w:bidi="en-US"/>
        </w:rPr>
        <w:t>اگر این فورمه را تا آگست 19، 2022 ارسال کنید، همچنین ممکن است برای پاندمی-</w:t>
      </w:r>
      <w:r w:rsidRPr="00121098">
        <w:rPr>
          <w:rFonts w:ascii="Palatino Linotype" w:hAnsi="Palatino Linotype"/>
          <w:b/>
          <w:bCs/>
          <w:lang w:eastAsia="prs" w:bidi="en-US"/>
        </w:rPr>
        <w:t>EBT</w:t>
      </w:r>
      <w:r w:rsidRPr="00121098">
        <w:rPr>
          <w:rFonts w:ascii="Palatino Linotype" w:hAnsi="Palatino Linotype"/>
          <w:b/>
          <w:bCs/>
          <w:rtl/>
          <w:lang w:eastAsia="prs" w:bidi="en-US"/>
        </w:rPr>
        <w:t xml:space="preserve"> تابستان 2022 واجد شرایط باشید. </w:t>
      </w:r>
      <w:r w:rsidRPr="00121098">
        <w:rPr>
          <w:rFonts w:ascii="Palatino Linotype" w:hAnsi="Palatino Linotype"/>
          <w:rtl/>
          <w:lang w:eastAsia="prs" w:bidi="en-US"/>
        </w:rPr>
        <w:t xml:space="preserve">این یک مزیت یکباره $391 برای هر کودک برای کمک به پرداخت مصرف غذا در خانه است. اگر شاگرد شما در جون 2022 شامل مکتب شده است، شما می توانید </w:t>
      </w:r>
      <w:proofErr w:type="spellStart"/>
      <w:r w:rsidRPr="00121098">
        <w:rPr>
          <w:rFonts w:ascii="Palatino Linotype" w:hAnsi="Palatino Linotype"/>
          <w:rtl/>
          <w:lang w:eastAsia="prs" w:bidi="en-US"/>
        </w:rPr>
        <w:t>این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فورمه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را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نشان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دهید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واجد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شرایط</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هستید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ممکن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است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این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مزیت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را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دریافت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کنید</w:t>
      </w:r>
      <w:proofErr w:type="spellEnd"/>
      <w:r w:rsidRPr="00121098">
        <w:rPr>
          <w:rFonts w:ascii="Palatino Linotype" w:hAnsi="Palatino Linotype"/>
          <w:rtl/>
          <w:lang w:eastAsia="prs" w:bidi="en-US"/>
        </w:rPr>
        <w:t>.</w:t>
      </w:r>
    </w:p>
    <w:p w14:paraId="4F908F0F" w14:textId="58837E7F" w:rsidR="006F05EF" w:rsidRPr="00121098" w:rsidRDefault="00D21622" w:rsidP="00B86F5B">
      <w:pPr>
        <w:bidi/>
        <w:spacing w:after="60"/>
        <w:jc w:val="both"/>
        <w:rPr>
          <w:rFonts w:ascii="Palatino Linotype" w:hAnsi="Palatino Linotype"/>
        </w:rPr>
      </w:pPr>
      <w:r w:rsidRPr="00121098">
        <w:rPr>
          <w:rFonts w:ascii="Palatino Linotype" w:hAnsi="Palatino Linotype"/>
          <w:rtl/>
          <w:lang w:eastAsia="prs" w:bidi="en-US"/>
        </w:rPr>
        <w:t xml:space="preserve"> </w:t>
      </w:r>
      <w:r w:rsidR="009F0719" w:rsidRPr="00121098">
        <w:rPr>
          <w:rFonts w:ascii="Palatino Linotype" w:hAnsi="Palatino Linotype"/>
          <w:b/>
          <w:bCs/>
          <w:color w:val="FF0000"/>
          <w:highlight w:val="yellow"/>
          <w:rtl/>
          <w:lang w:eastAsia="prs" w:bidi="en-US"/>
        </w:rPr>
        <w:t>[</w:t>
      </w:r>
      <w:r w:rsidR="009F0719" w:rsidRPr="00121098">
        <w:rPr>
          <w:rFonts w:ascii="Palatino Linotype" w:hAnsi="Palatino Linotype"/>
          <w:b/>
          <w:bCs/>
          <w:color w:val="FF0000"/>
          <w:highlight w:val="yellow"/>
          <w:lang w:eastAsia="prs" w:bidi="en-US"/>
        </w:rPr>
        <w:t xml:space="preserve">Delete after </w:t>
      </w:r>
      <w:r w:rsidR="00F451FC" w:rsidRPr="00121098">
        <w:rPr>
          <w:rFonts w:ascii="Palatino Linotype" w:hAnsi="Palatino Linotype"/>
          <w:b/>
          <w:bCs/>
          <w:color w:val="FF0000"/>
          <w:highlight w:val="yellow"/>
          <w:lang w:eastAsia="prs" w:bidi="en-US"/>
        </w:rPr>
        <w:t xml:space="preserve">19 </w:t>
      </w:r>
      <w:r w:rsidR="009F0719" w:rsidRPr="00121098">
        <w:rPr>
          <w:rFonts w:ascii="Palatino Linotype" w:hAnsi="Palatino Linotype"/>
          <w:b/>
          <w:bCs/>
          <w:color w:val="FF0000"/>
          <w:highlight w:val="yellow"/>
          <w:lang w:eastAsia="prs" w:bidi="en-US"/>
        </w:rPr>
        <w:t>August</w:t>
      </w:r>
      <w:r w:rsidR="009F0719" w:rsidRPr="00121098">
        <w:rPr>
          <w:rFonts w:ascii="Palatino Linotype" w:hAnsi="Palatino Linotype"/>
          <w:b/>
          <w:bCs/>
          <w:color w:val="FF0000"/>
          <w:highlight w:val="yellow"/>
          <w:rtl/>
          <w:lang w:eastAsia="prs" w:bidi="en-US"/>
        </w:rPr>
        <w:t>]</w:t>
      </w:r>
    </w:p>
    <w:p w14:paraId="36A7C710" w14:textId="77777777" w:rsidR="000B595D" w:rsidRPr="00121098" w:rsidRDefault="000B595D" w:rsidP="00B86F5B">
      <w:pPr>
        <w:bidi/>
        <w:spacing w:after="60"/>
        <w:jc w:val="both"/>
        <w:rPr>
          <w:rFonts w:ascii="Palatino Linotype" w:hAnsi="Palatino Linotype"/>
        </w:rPr>
      </w:pPr>
    </w:p>
    <w:p w14:paraId="700124C2" w14:textId="480FAC05" w:rsidR="000B595D" w:rsidRPr="00121098" w:rsidRDefault="432DC899" w:rsidP="00B86F5B">
      <w:pPr>
        <w:bidi/>
        <w:spacing w:after="60"/>
        <w:jc w:val="both"/>
        <w:rPr>
          <w:rFonts w:ascii="Palatino Linotype" w:hAnsi="Palatino Linotype"/>
          <w:b/>
          <w:bCs/>
        </w:rPr>
      </w:pPr>
      <w:r w:rsidRPr="00121098">
        <w:rPr>
          <w:rFonts w:ascii="Palatino Linotype" w:hAnsi="Palatino Linotype"/>
          <w:rtl/>
          <w:lang w:eastAsia="prs" w:bidi="en-US"/>
        </w:rPr>
        <w:t xml:space="preserve">مکتب ما میان وعده پس از مکتب نیز ارائه میدهد. همچنین ممکن است از شما بخواهیم که این فورمه را پر کنید تا واجد شرایط دریافت میان وعده رایگان برای شاگرد خود باشید. </w:t>
      </w:r>
      <w:r w:rsidR="2AE8CDE7" w:rsidRPr="00121098">
        <w:rPr>
          <w:rFonts w:ascii="Palatino Linotype" w:hAnsi="Palatino Linotype"/>
          <w:b/>
          <w:bCs/>
          <w:color w:val="FF0000"/>
          <w:highlight w:val="yellow"/>
          <w:rtl/>
          <w:lang w:eastAsia="prs" w:bidi="en-US"/>
        </w:rPr>
        <w:t>[</w:t>
      </w:r>
      <w:r w:rsidR="2AE8CDE7" w:rsidRPr="00121098">
        <w:rPr>
          <w:rFonts w:ascii="Palatino Linotype" w:hAnsi="Palatino Linotype"/>
          <w:b/>
          <w:bCs/>
          <w:color w:val="FF0000"/>
          <w:highlight w:val="yellow"/>
          <w:lang w:eastAsia="prs" w:bidi="en-US"/>
        </w:rPr>
        <w:t>Delete if After School Snack Service is not offered</w:t>
      </w:r>
      <w:r w:rsidR="2AE8CDE7" w:rsidRPr="00121098">
        <w:rPr>
          <w:rFonts w:ascii="Palatino Linotype" w:hAnsi="Palatino Linotype"/>
          <w:b/>
          <w:bCs/>
          <w:color w:val="FF0000"/>
          <w:highlight w:val="yellow"/>
          <w:rtl/>
          <w:lang w:eastAsia="prs" w:bidi="en-US"/>
        </w:rPr>
        <w:t>]</w:t>
      </w:r>
    </w:p>
    <w:p w14:paraId="0EA29879" w14:textId="77777777" w:rsidR="006F05EF" w:rsidRPr="00121098" w:rsidRDefault="006F05EF" w:rsidP="00B86F5B">
      <w:pPr>
        <w:bidi/>
        <w:spacing w:after="60"/>
        <w:jc w:val="both"/>
        <w:rPr>
          <w:rFonts w:ascii="Palatino Linotype" w:hAnsi="Palatino Linotype"/>
          <w:b/>
          <w:bCs/>
        </w:rPr>
      </w:pPr>
    </w:p>
    <w:p w14:paraId="57C4DA18" w14:textId="77777777" w:rsidR="006F65C7" w:rsidRPr="00121098" w:rsidRDefault="7F623903" w:rsidP="00B86F5B">
      <w:pPr>
        <w:bidi/>
        <w:spacing w:after="60"/>
        <w:jc w:val="both"/>
        <w:rPr>
          <w:rFonts w:ascii="Palatino Linotype" w:hAnsi="Palatino Linotype"/>
          <w:lang w:eastAsia="prs" w:bidi="en-US"/>
        </w:rPr>
      </w:pPr>
      <w:r w:rsidRPr="00121098">
        <w:rPr>
          <w:rFonts w:ascii="Palatino Linotype" w:hAnsi="Palatino Linotype"/>
          <w:rtl/>
          <w:lang w:eastAsia="prs" w:bidi="en-US"/>
        </w:rPr>
        <w:t xml:space="preserve">این بسته شامل درخواست برای وعده های غذایی رایگان و ارزان و دستورالعمل ها است. همچنین شامل سؤالات و پاسخ های متداول برای کمک به شما میشود. </w:t>
      </w:r>
      <w:proofErr w:type="spellStart"/>
      <w:r w:rsidRPr="00121098">
        <w:rPr>
          <w:rFonts w:ascii="Palatino Linotype" w:hAnsi="Palatino Linotype"/>
          <w:rtl/>
          <w:lang w:eastAsia="prs" w:bidi="en-US"/>
        </w:rPr>
        <w:t>همچنین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میتوانید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فورمه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را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بصورت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آنلاین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در</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اینجا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تکمیل</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کنید</w:t>
      </w:r>
      <w:proofErr w:type="spellEnd"/>
    </w:p>
    <w:p w14:paraId="27CC1806" w14:textId="5F2CE11C" w:rsidR="00804176" w:rsidRPr="00121098" w:rsidRDefault="721C9D97" w:rsidP="00B86F5B">
      <w:pPr>
        <w:bidi/>
        <w:spacing w:after="60"/>
        <w:jc w:val="both"/>
        <w:rPr>
          <w:rFonts w:ascii="Palatino Linotype" w:hAnsi="Palatino Linotype"/>
          <w:color w:val="FF0000"/>
        </w:rPr>
      </w:pPr>
      <w:r w:rsidRPr="00121098">
        <w:rPr>
          <w:rFonts w:ascii="Palatino Linotype" w:hAnsi="Palatino Linotype"/>
          <w:b/>
          <w:bCs/>
          <w:color w:val="FF0000"/>
          <w:highlight w:val="yellow"/>
          <w:rtl/>
          <w:lang w:eastAsia="prs" w:bidi="en-US"/>
        </w:rPr>
        <w:t>[</w:t>
      </w:r>
      <w:r w:rsidRPr="00121098">
        <w:rPr>
          <w:rFonts w:ascii="Palatino Linotype" w:hAnsi="Palatino Linotype"/>
          <w:b/>
          <w:bCs/>
          <w:color w:val="FF0000"/>
          <w:highlight w:val="yellow"/>
          <w:lang w:eastAsia="prs" w:bidi="en-US"/>
        </w:rPr>
        <w:t>link for electronic application, if offered, or delete this sentence</w:t>
      </w:r>
      <w:r w:rsidRPr="00121098">
        <w:rPr>
          <w:rFonts w:ascii="Palatino Linotype" w:hAnsi="Palatino Linotype"/>
          <w:b/>
          <w:bCs/>
          <w:color w:val="FF0000"/>
          <w:highlight w:val="yellow"/>
          <w:rtl/>
          <w:lang w:eastAsia="prs" w:bidi="en-US"/>
        </w:rPr>
        <w:t>]</w:t>
      </w:r>
      <w:r w:rsidR="7F623903" w:rsidRPr="00121098">
        <w:rPr>
          <w:rFonts w:ascii="Palatino Linotype" w:hAnsi="Palatino Linotype"/>
          <w:rtl/>
          <w:lang w:eastAsia="prs" w:bidi="en-US"/>
        </w:rPr>
        <w:t xml:space="preserve">. </w:t>
      </w:r>
    </w:p>
    <w:p w14:paraId="7B6A440E" w14:textId="77777777" w:rsidR="00687758" w:rsidRPr="00121098" w:rsidRDefault="00687758" w:rsidP="00B86F5B">
      <w:pPr>
        <w:bidi/>
        <w:spacing w:after="60"/>
        <w:jc w:val="both"/>
        <w:rPr>
          <w:rFonts w:ascii="Palatino Linotype" w:hAnsi="Palatino Linotype"/>
          <w:color w:val="FF0000"/>
        </w:rPr>
      </w:pPr>
    </w:p>
    <w:p w14:paraId="5F5B1403" w14:textId="2B94D719" w:rsidR="4B5E25CD" w:rsidRPr="00121098" w:rsidRDefault="4B5E25CD" w:rsidP="00B86F5B">
      <w:pPr>
        <w:bidi/>
        <w:spacing w:after="60"/>
        <w:jc w:val="both"/>
        <w:rPr>
          <w:rFonts w:ascii="Palatino Linotype" w:hAnsi="Palatino Linotype"/>
          <w:color w:val="FF0000"/>
        </w:rPr>
      </w:pPr>
      <w:r w:rsidRPr="00121098">
        <w:rPr>
          <w:rFonts w:ascii="Palatino Linotype" w:hAnsi="Palatino Linotype"/>
          <w:rtl/>
          <w:lang w:eastAsia="prs" w:bidi="en-US"/>
        </w:rPr>
        <w:t xml:space="preserve">اطلاعاتی را که شما ارائه میکنید محرم است.  ما برای خصوصی نگهداشتن اطلاعات شما از قوانین سختگیرانه فدرالی پیروی میکنیم.  </w:t>
      </w:r>
    </w:p>
    <w:p w14:paraId="120A29B0" w14:textId="1BF1EB8D" w:rsidR="4B5E25CD" w:rsidRPr="00121098" w:rsidRDefault="4B5E25CD" w:rsidP="00B86F5B">
      <w:pPr>
        <w:bidi/>
        <w:spacing w:after="60"/>
        <w:jc w:val="both"/>
        <w:rPr>
          <w:rFonts w:ascii="Palatino Linotype" w:hAnsi="Palatino Linotype"/>
          <w:color w:val="FF0000"/>
        </w:rPr>
      </w:pPr>
    </w:p>
    <w:p w14:paraId="146B7C91" w14:textId="77777777" w:rsidR="00E01028" w:rsidRPr="00121098" w:rsidRDefault="00E01028" w:rsidP="00B86F5B">
      <w:pPr>
        <w:bidi/>
        <w:spacing w:after="60"/>
        <w:jc w:val="both"/>
        <w:rPr>
          <w:rStyle w:val="IntenseEmphasis"/>
          <w:rFonts w:ascii="Palatino Linotype" w:hAnsi="Palatino Linotype"/>
          <w:i w:val="0"/>
          <w:iCs w:val="0"/>
          <w:spacing w:val="0"/>
          <w:sz w:val="24"/>
          <w:szCs w:val="24"/>
        </w:rPr>
      </w:pPr>
      <w:r w:rsidRPr="00121098">
        <w:rPr>
          <w:rFonts w:ascii="Palatino Linotype" w:hAnsi="Palatino Linotype"/>
          <w:rtl/>
          <w:lang w:eastAsia="prs" w:bidi="en-US"/>
        </w:rPr>
        <w:t>اگر سؤالات دیگر یا به کمک نیاز دارید، با</w:t>
      </w:r>
      <w:r w:rsidRPr="00121098">
        <w:rPr>
          <w:rStyle w:val="SubtitleChar"/>
          <w:rFonts w:ascii="Palatino Linotype" w:hAnsi="Palatino Linotype"/>
          <w:spacing w:val="0"/>
          <w:sz w:val="24"/>
          <w:rtl/>
          <w:lang w:eastAsia="prs"/>
        </w:rPr>
        <w:t xml:space="preserve"> </w:t>
      </w:r>
      <w:r w:rsidRPr="00121098">
        <w:rPr>
          <w:rStyle w:val="Strong"/>
          <w:rFonts w:ascii="Palatino Linotype" w:hAnsi="Palatino Linotype"/>
          <w:color w:val="FF0000"/>
          <w:spacing w:val="0"/>
          <w:highlight w:val="yellow"/>
          <w:rtl/>
          <w:lang w:eastAsia="prs" w:bidi="en-US"/>
        </w:rPr>
        <w:t>[</w:t>
      </w:r>
      <w:r w:rsidRPr="00121098">
        <w:rPr>
          <w:rStyle w:val="Strong"/>
          <w:rFonts w:ascii="Palatino Linotype" w:hAnsi="Palatino Linotype"/>
          <w:color w:val="FF0000"/>
          <w:spacing w:val="0"/>
          <w:highlight w:val="yellow"/>
          <w:lang w:eastAsia="prs" w:bidi="en-US"/>
        </w:rPr>
        <w:t>phone number</w:t>
      </w:r>
      <w:r w:rsidRPr="00121098">
        <w:rPr>
          <w:rStyle w:val="Strong"/>
          <w:rFonts w:ascii="Palatino Linotype" w:hAnsi="Palatino Linotype"/>
          <w:color w:val="FF0000"/>
          <w:spacing w:val="0"/>
          <w:highlight w:val="yellow"/>
          <w:rtl/>
          <w:lang w:eastAsia="prs" w:bidi="en-US"/>
        </w:rPr>
        <w:t>]</w:t>
      </w:r>
      <w:r w:rsidRPr="00121098">
        <w:rPr>
          <w:rStyle w:val="IntenseEmphasis"/>
          <w:rFonts w:ascii="Palatino Linotype" w:hAnsi="Palatino Linotype"/>
          <w:spacing w:val="0"/>
          <w:sz w:val="24"/>
          <w:rtl/>
          <w:lang w:eastAsia="prs" w:bidi="en-US"/>
        </w:rPr>
        <w:t>.</w:t>
      </w:r>
      <w:r w:rsidRPr="00121098">
        <w:rPr>
          <w:rFonts w:ascii="Palatino Linotype" w:hAnsi="Palatino Linotype"/>
          <w:rtl/>
          <w:lang w:eastAsia="prs" w:bidi="en-US"/>
        </w:rPr>
        <w:t xml:space="preserve"> به تماس شوید.</w:t>
      </w:r>
    </w:p>
    <w:p w14:paraId="7A968C6E" w14:textId="77777777" w:rsidR="00E01028" w:rsidRPr="00121098" w:rsidRDefault="00E01028" w:rsidP="00B86F5B">
      <w:pPr>
        <w:bidi/>
        <w:spacing w:after="60"/>
        <w:jc w:val="both"/>
        <w:rPr>
          <w:rStyle w:val="IntenseEmphasis"/>
          <w:rFonts w:ascii="Palatino Linotype" w:hAnsi="Palatino Linotype"/>
          <w:i w:val="0"/>
          <w:iCs w:val="0"/>
          <w:spacing w:val="0"/>
          <w:sz w:val="24"/>
          <w:szCs w:val="24"/>
        </w:rPr>
      </w:pPr>
    </w:p>
    <w:p w14:paraId="7C965C48" w14:textId="77777777" w:rsidR="00E01028" w:rsidRPr="00121098" w:rsidRDefault="00E01028" w:rsidP="00B86F5B">
      <w:pPr>
        <w:bidi/>
        <w:spacing w:after="60"/>
        <w:jc w:val="both"/>
        <w:rPr>
          <w:rFonts w:ascii="Palatino Linotype" w:hAnsi="Palatino Linotype"/>
        </w:rPr>
      </w:pPr>
      <w:r w:rsidRPr="00121098">
        <w:rPr>
          <w:rFonts w:ascii="Palatino Linotype" w:hAnsi="Palatino Linotype"/>
          <w:rtl/>
          <w:lang w:eastAsia="prs" w:bidi="en-US"/>
        </w:rPr>
        <w:t xml:space="preserve">بااحترام، </w:t>
      </w:r>
    </w:p>
    <w:p w14:paraId="2F5F2DF8" w14:textId="77777777" w:rsidR="00E01028" w:rsidRPr="00121098" w:rsidRDefault="00E01028" w:rsidP="00B86F5B">
      <w:pPr>
        <w:bidi/>
        <w:spacing w:after="60"/>
        <w:jc w:val="both"/>
        <w:rPr>
          <w:rStyle w:val="Strong"/>
          <w:rFonts w:ascii="Palatino Linotype" w:hAnsi="Palatino Linotype"/>
          <w:color w:val="FF0000"/>
          <w:spacing w:val="0"/>
          <w:highlight w:val="yellow"/>
        </w:rPr>
      </w:pPr>
    </w:p>
    <w:p w14:paraId="717347A7" w14:textId="77777777" w:rsidR="00E01028" w:rsidRPr="00121098" w:rsidRDefault="00E01028" w:rsidP="00B86F5B">
      <w:pPr>
        <w:bidi/>
        <w:spacing w:after="60"/>
        <w:jc w:val="both"/>
        <w:rPr>
          <w:rStyle w:val="Strong"/>
          <w:rFonts w:ascii="Palatino Linotype" w:hAnsi="Palatino Linotype"/>
          <w:color w:val="FF0000"/>
          <w:spacing w:val="0"/>
        </w:rPr>
      </w:pPr>
      <w:r w:rsidRPr="00121098">
        <w:rPr>
          <w:rStyle w:val="Strong"/>
          <w:rFonts w:ascii="Palatino Linotype" w:hAnsi="Palatino Linotype"/>
          <w:color w:val="FF0000"/>
          <w:spacing w:val="0"/>
          <w:highlight w:val="yellow"/>
          <w:rtl/>
          <w:lang w:eastAsia="prs" w:bidi="en-US"/>
        </w:rPr>
        <w:t>[</w:t>
      </w:r>
      <w:r w:rsidRPr="00121098">
        <w:rPr>
          <w:rStyle w:val="Strong"/>
          <w:rFonts w:ascii="Palatino Linotype" w:hAnsi="Palatino Linotype"/>
          <w:color w:val="FF0000"/>
          <w:spacing w:val="0"/>
          <w:highlight w:val="yellow"/>
          <w:lang w:eastAsia="prs" w:bidi="en-US"/>
        </w:rPr>
        <w:t>Signature</w:t>
      </w:r>
      <w:r w:rsidRPr="00121098">
        <w:rPr>
          <w:rStyle w:val="Strong"/>
          <w:rFonts w:ascii="Palatino Linotype" w:hAnsi="Palatino Linotype"/>
          <w:color w:val="FF0000"/>
          <w:spacing w:val="0"/>
          <w:highlight w:val="yellow"/>
          <w:rtl/>
          <w:lang w:eastAsia="prs" w:bidi="en-US"/>
        </w:rPr>
        <w:t>]</w:t>
      </w:r>
    </w:p>
    <w:p w14:paraId="52FB71D6" w14:textId="77777777" w:rsidR="00780032" w:rsidRPr="00121098" w:rsidRDefault="00780032" w:rsidP="00B86F5B">
      <w:pPr>
        <w:bidi/>
        <w:spacing w:after="60"/>
        <w:jc w:val="both"/>
        <w:rPr>
          <w:rStyle w:val="Strong"/>
          <w:rFonts w:ascii="Palatino Linotype" w:hAnsi="Palatino Linotype"/>
          <w:b w:val="0"/>
          <w:color w:val="FF0000"/>
          <w:spacing w:val="0"/>
        </w:rPr>
      </w:pPr>
    </w:p>
    <w:p w14:paraId="7605E724" w14:textId="2FC6479A" w:rsidR="00780032" w:rsidRPr="00121098" w:rsidRDefault="00780032" w:rsidP="00B86F5B">
      <w:pPr>
        <w:bidi/>
        <w:spacing w:after="60"/>
        <w:jc w:val="both"/>
        <w:rPr>
          <w:rFonts w:ascii="Palatino Linotype" w:hAnsi="Palatino Linotype"/>
          <w:b/>
          <w:bCs/>
        </w:rPr>
      </w:pPr>
      <w:r w:rsidRPr="00121098">
        <w:rPr>
          <w:rFonts w:ascii="Palatino Linotype" w:hAnsi="Palatino Linotype"/>
          <w:rtl/>
          <w:lang w:eastAsia="prs" w:bidi="en-US"/>
        </w:rPr>
        <w:t>بیانیه عدم تبعیض</w:t>
      </w:r>
      <w:r w:rsidRPr="00121098">
        <w:rPr>
          <w:rFonts w:ascii="Palatino Linotype" w:hAnsi="Palatino Linotype"/>
          <w:b/>
          <w:bCs/>
          <w:rtl/>
          <w:lang w:eastAsia="prs" w:bidi="en-US"/>
        </w:rPr>
        <w:t xml:space="preserve"> </w:t>
      </w:r>
      <w:r w:rsidRPr="00121098">
        <w:rPr>
          <w:rFonts w:ascii="Palatino Linotype" w:hAnsi="Palatino Linotype"/>
          <w:b/>
          <w:bCs/>
          <w:lang w:eastAsia="prs" w:bidi="en-US"/>
        </w:rPr>
        <w:t>USDA</w:t>
      </w:r>
      <w:r w:rsidRPr="00121098">
        <w:rPr>
          <w:rFonts w:ascii="Palatino Linotype" w:hAnsi="Palatino Linotype"/>
          <w:b/>
          <w:bCs/>
          <w:rtl/>
          <w:lang w:eastAsia="prs" w:bidi="en-US"/>
        </w:rPr>
        <w:t xml:space="preserve"> </w:t>
      </w:r>
    </w:p>
    <w:p w14:paraId="0B7E68E6" w14:textId="77777777" w:rsidR="00B73482" w:rsidRPr="00121098" w:rsidRDefault="00B73482" w:rsidP="00B86F5B">
      <w:pPr>
        <w:bidi/>
        <w:spacing w:after="60"/>
        <w:jc w:val="both"/>
        <w:rPr>
          <w:rFonts w:ascii="Palatino Linotype" w:hAnsi="Palatino Linotype"/>
        </w:rPr>
      </w:pPr>
      <w:r w:rsidRPr="00121098">
        <w:rPr>
          <w:rFonts w:ascii="Palatino Linotype" w:hAnsi="Palatino Linotype"/>
          <w:rtl/>
          <w:lang w:eastAsia="prs" w:bidi="en-US"/>
        </w:rPr>
        <w:t>بر اساس قانون حقوق مدنی فدرال و مقررات و پالیسی های حقوق مدنی وزارت زراعت ایالات متحده (</w:t>
      </w:r>
      <w:r w:rsidRPr="00121098">
        <w:rPr>
          <w:rFonts w:ascii="Palatino Linotype" w:hAnsi="Palatino Linotype"/>
          <w:lang w:eastAsia="prs" w:bidi="en-US"/>
        </w:rPr>
        <w:t>USDA</w:t>
      </w:r>
      <w:r w:rsidRPr="00121098">
        <w:rPr>
          <w:rFonts w:ascii="Palatino Linotype" w:hAnsi="Palatino Linotype"/>
          <w:rtl/>
          <w:lang w:eastAsia="prs" w:bidi="en-US"/>
        </w:rPr>
        <w:t>)، این اداره از تبعیض بر اساس نژاد، رنگ، تابعیت اصلی، جنسیت (شامل هویت جنسی و گرایش جنسی)، معلولیت، سن، یا جبران یا تلافی برای فعالیت های قبلی حقوق مدنی منع شده است.</w:t>
      </w:r>
    </w:p>
    <w:p w14:paraId="0B8B0338" w14:textId="0CEACB05" w:rsidR="00B73482" w:rsidRDefault="00B73482" w:rsidP="00B86F5B">
      <w:pPr>
        <w:bidi/>
        <w:spacing w:after="60"/>
        <w:jc w:val="both"/>
        <w:rPr>
          <w:rFonts w:ascii="Palatino Linotype" w:hAnsi="Palatino Linotype"/>
          <w:lang w:eastAsia="prs" w:bidi="en-US"/>
        </w:rPr>
      </w:pPr>
      <w:r w:rsidRPr="00121098">
        <w:rPr>
          <w:rFonts w:ascii="Palatino Linotype" w:hAnsi="Palatino Linotype"/>
          <w:rtl/>
          <w:lang w:eastAsia="prs" w:bidi="en-US"/>
        </w:rPr>
        <w:t xml:space="preserve">اطلاعات برنامه ممکن است به زبان های دیگری غیر از انگلیسی در دسترس قرار داده شود. افراد دارای معلولیت که برای بدست آوردن اطلاعات برنامه نیاز به راه های ارتباطی جایگزین دارند (مانند، الفباء نابینایان، چاپ بزرگ، نوار صوتی، زبان اشاره آمریکایی)، باید با ایالت یا </w:t>
      </w:r>
      <w:proofErr w:type="spellStart"/>
      <w:r w:rsidRPr="00121098">
        <w:rPr>
          <w:rFonts w:ascii="Palatino Linotype" w:hAnsi="Palatino Linotype"/>
          <w:rtl/>
          <w:lang w:eastAsia="prs" w:bidi="en-US"/>
        </w:rPr>
        <w:t>اداره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محلی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مسؤل</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برنامه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را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مدیریت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میکند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یا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مرکز</w:t>
      </w:r>
      <w:proofErr w:type="spellEnd"/>
      <w:r w:rsidRPr="00121098">
        <w:rPr>
          <w:rFonts w:ascii="Palatino Linotype" w:hAnsi="Palatino Linotype"/>
          <w:rtl/>
          <w:lang w:eastAsia="prs" w:bidi="en-US"/>
        </w:rPr>
        <w:t xml:space="preserve"> </w:t>
      </w:r>
      <w:r w:rsidRPr="00121098">
        <w:rPr>
          <w:rFonts w:ascii="Palatino Linotype" w:hAnsi="Palatino Linotype"/>
          <w:lang w:eastAsia="prs" w:bidi="en-US"/>
        </w:rPr>
        <w:t>USDA’s TARGET</w:t>
      </w:r>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شماره</w:t>
      </w:r>
      <w:proofErr w:type="spellEnd"/>
      <w:r w:rsidRPr="00121098">
        <w:rPr>
          <w:rFonts w:ascii="Palatino Linotype" w:hAnsi="Palatino Linotype"/>
          <w:rtl/>
          <w:lang w:eastAsia="prs" w:bidi="en-US"/>
        </w:rPr>
        <w:t xml:space="preserve"> </w:t>
      </w:r>
      <w:r w:rsidR="00A756E9" w:rsidRPr="00121098">
        <w:rPr>
          <w:rFonts w:ascii="Palatino Linotype" w:hAnsi="Palatino Linotype"/>
          <w:lang w:eastAsia="prs" w:bidi="en-US"/>
        </w:rPr>
        <w:t xml:space="preserve"> 720-2600</w:t>
      </w:r>
      <w:r w:rsidRPr="00121098">
        <w:rPr>
          <w:rFonts w:ascii="Palatino Linotype" w:hAnsi="Palatino Linotype"/>
          <w:rtl/>
          <w:lang w:eastAsia="prs" w:bidi="en-US"/>
        </w:rPr>
        <w:t>(202) (</w:t>
      </w:r>
      <w:proofErr w:type="spellStart"/>
      <w:r w:rsidRPr="00121098">
        <w:rPr>
          <w:rFonts w:ascii="Palatino Linotype" w:hAnsi="Palatino Linotype"/>
          <w:rtl/>
          <w:lang w:eastAsia="prs" w:bidi="en-US"/>
        </w:rPr>
        <w:t>صوتی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یا</w:t>
      </w:r>
      <w:proofErr w:type="spellEnd"/>
      <w:r w:rsidRPr="00121098">
        <w:rPr>
          <w:rFonts w:ascii="Palatino Linotype" w:hAnsi="Palatino Linotype"/>
          <w:rtl/>
          <w:lang w:eastAsia="prs" w:bidi="en-US"/>
        </w:rPr>
        <w:t xml:space="preserve"> </w:t>
      </w:r>
      <w:r w:rsidRPr="00121098">
        <w:rPr>
          <w:rFonts w:ascii="Palatino Linotype" w:hAnsi="Palatino Linotype"/>
          <w:lang w:eastAsia="prs" w:bidi="en-US"/>
        </w:rPr>
        <w:t>TTY</w:t>
      </w:r>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یا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از</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طریق</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خدمات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رله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فدرالی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به</w:t>
      </w:r>
      <w:proofErr w:type="spellEnd"/>
      <w:r w:rsidRPr="00121098">
        <w:rPr>
          <w:rFonts w:ascii="Palatino Linotype" w:hAnsi="Palatino Linotype"/>
          <w:rtl/>
          <w:lang w:eastAsia="prs" w:bidi="en-US"/>
        </w:rPr>
        <w:t xml:space="preserve"> شماره</w:t>
      </w:r>
      <w:r w:rsidR="00A756E9" w:rsidRPr="00121098">
        <w:rPr>
          <w:rFonts w:ascii="Palatino Linotype" w:hAnsi="Palatino Linotype"/>
          <w:lang w:eastAsia="prs" w:bidi="en-US"/>
        </w:rPr>
        <w:t xml:space="preserve">877-8339 </w:t>
      </w:r>
      <w:r w:rsidRPr="00121098">
        <w:rPr>
          <w:rFonts w:ascii="Palatino Linotype" w:hAnsi="Palatino Linotype"/>
          <w:rtl/>
          <w:lang w:eastAsia="prs" w:bidi="en-US"/>
        </w:rPr>
        <w:t xml:space="preserve"> (800) </w:t>
      </w:r>
      <w:proofErr w:type="spellStart"/>
      <w:r w:rsidRPr="00121098">
        <w:rPr>
          <w:rFonts w:ascii="Palatino Linotype" w:hAnsi="Palatino Linotype"/>
          <w:rtl/>
          <w:lang w:eastAsia="prs" w:bidi="en-US"/>
        </w:rPr>
        <w:t>تماس</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بگیرید</w:t>
      </w:r>
      <w:proofErr w:type="spellEnd"/>
      <w:r w:rsidRPr="00121098">
        <w:rPr>
          <w:rFonts w:ascii="Palatino Linotype" w:hAnsi="Palatino Linotype"/>
          <w:rtl/>
          <w:lang w:eastAsia="prs" w:bidi="en-US"/>
        </w:rPr>
        <w:t>.</w:t>
      </w:r>
    </w:p>
    <w:p w14:paraId="6F072FA4" w14:textId="28C1FCAA" w:rsidR="00B73482" w:rsidRPr="00121098" w:rsidRDefault="00B73482" w:rsidP="00B86F5B">
      <w:pPr>
        <w:bidi/>
        <w:spacing w:after="60"/>
        <w:jc w:val="both"/>
        <w:rPr>
          <w:rFonts w:ascii="Palatino Linotype" w:hAnsi="Palatino Linotype"/>
        </w:rPr>
      </w:pPr>
      <w:proofErr w:type="spellStart"/>
      <w:r w:rsidRPr="00121098">
        <w:rPr>
          <w:rFonts w:ascii="Palatino Linotype" w:hAnsi="Palatino Linotype"/>
          <w:rtl/>
          <w:lang w:eastAsia="prs" w:bidi="en-US"/>
        </w:rPr>
        <w:lastRenderedPageBreak/>
        <w:t>برای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ثبت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شکایت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تبعیض</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برنامه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عارض</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باید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فورمه</w:t>
      </w:r>
      <w:proofErr w:type="spellEnd"/>
      <w:r w:rsidRPr="00121098">
        <w:rPr>
          <w:rFonts w:ascii="Palatino Linotype" w:hAnsi="Palatino Linotype"/>
          <w:rtl/>
          <w:lang w:eastAsia="prs" w:bidi="en-US"/>
        </w:rPr>
        <w:t xml:space="preserve"> </w:t>
      </w:r>
      <w:r w:rsidRPr="00121098">
        <w:rPr>
          <w:rFonts w:ascii="Palatino Linotype" w:hAnsi="Palatino Linotype"/>
          <w:lang w:eastAsia="prs" w:bidi="en-US"/>
        </w:rPr>
        <w:t>AD</w:t>
      </w:r>
      <w:r w:rsidR="00F91EF9">
        <w:rPr>
          <w:rFonts w:ascii="Palatino Linotype" w:hAnsi="Palatino Linotype"/>
          <w:lang w:eastAsia="prs" w:bidi="en-US"/>
        </w:rPr>
        <w:t>-3027</w:t>
      </w:r>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فورمه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شکایت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تبعیض</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برنامه</w:t>
      </w:r>
      <w:proofErr w:type="spellEnd"/>
      <w:r w:rsidRPr="00121098">
        <w:rPr>
          <w:rFonts w:ascii="Palatino Linotype" w:hAnsi="Palatino Linotype"/>
          <w:rtl/>
          <w:lang w:eastAsia="prs" w:bidi="en-US"/>
        </w:rPr>
        <w:t xml:space="preserve"> </w:t>
      </w:r>
      <w:r w:rsidRPr="00121098">
        <w:rPr>
          <w:rFonts w:ascii="Palatino Linotype" w:hAnsi="Palatino Linotype"/>
          <w:lang w:eastAsia="prs" w:bidi="en-US"/>
        </w:rPr>
        <w:t>USDA</w:t>
      </w:r>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را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تکمیل</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کند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میتوانید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از</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راه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های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ذیل</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بصورت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آنلاین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دریافت</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کنید</w:t>
      </w:r>
      <w:proofErr w:type="spellEnd"/>
      <w:r w:rsidRPr="00121098">
        <w:rPr>
          <w:rFonts w:ascii="Palatino Linotype" w:hAnsi="Palatino Linotype"/>
          <w:rtl/>
          <w:lang w:eastAsia="prs" w:bidi="en-US"/>
        </w:rPr>
        <w:t xml:space="preserve">: </w:t>
      </w:r>
      <w:hyperlink r:id="rId7" w:history="1">
        <w:r w:rsidRPr="00121098">
          <w:rPr>
            <w:rStyle w:val="Hyperlink"/>
            <w:rFonts w:ascii="Palatino Linotype" w:hAnsi="Palatino Linotype"/>
            <w:lang w:eastAsia="prs" w:bidi="en-US"/>
          </w:rPr>
          <w:t>https://www.usda.gov/sites/default/files/documents/USDA-OASCR%20P-Complaint-Form-0508-0002-508-11-28-17Fax2Mail.pdf</w:t>
        </w:r>
      </w:hyperlink>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از</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هر</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دفتر</w:t>
      </w:r>
      <w:proofErr w:type="spellEnd"/>
      <w:r w:rsidRPr="00121098">
        <w:rPr>
          <w:rFonts w:ascii="Palatino Linotype" w:hAnsi="Palatino Linotype"/>
          <w:rtl/>
          <w:lang w:eastAsia="prs" w:bidi="en-US"/>
        </w:rPr>
        <w:t xml:space="preserve"> </w:t>
      </w:r>
      <w:r w:rsidRPr="00121098">
        <w:rPr>
          <w:rFonts w:ascii="Palatino Linotype" w:hAnsi="Palatino Linotype"/>
          <w:lang w:eastAsia="prs" w:bidi="en-US"/>
        </w:rPr>
        <w:t>USDA</w:t>
      </w:r>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از</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طریق</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تماس</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با</w:t>
      </w:r>
      <w:proofErr w:type="spellEnd"/>
      <w:r w:rsidRPr="00121098">
        <w:rPr>
          <w:rFonts w:ascii="Palatino Linotype" w:hAnsi="Palatino Linotype"/>
          <w:rtl/>
          <w:lang w:eastAsia="prs" w:bidi="en-US"/>
        </w:rPr>
        <w:t xml:space="preserve"> </w:t>
      </w:r>
      <w:r w:rsidR="00005E88">
        <w:rPr>
          <w:rFonts w:ascii="Palatino Linotype" w:hAnsi="Palatino Linotype"/>
          <w:lang w:eastAsia="prs" w:bidi="en-US"/>
        </w:rPr>
        <w:t>(866)</w:t>
      </w:r>
      <w:r w:rsidR="00C64DBD">
        <w:rPr>
          <w:rFonts w:ascii="Palatino Linotype" w:hAnsi="Palatino Linotype"/>
          <w:lang w:eastAsia="prs" w:bidi="en-US"/>
        </w:rPr>
        <w:t xml:space="preserve"> 632-9992</w:t>
      </w:r>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یا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از</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طریق</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نویشتن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نامه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به</w:t>
      </w:r>
      <w:proofErr w:type="spellEnd"/>
      <w:r w:rsidRPr="00121098">
        <w:rPr>
          <w:rFonts w:ascii="Palatino Linotype" w:hAnsi="Palatino Linotype"/>
          <w:rtl/>
          <w:lang w:eastAsia="prs" w:bidi="en-US"/>
        </w:rPr>
        <w:t xml:space="preserve"> </w:t>
      </w:r>
      <w:r w:rsidRPr="00121098">
        <w:rPr>
          <w:rFonts w:ascii="Palatino Linotype" w:hAnsi="Palatino Linotype"/>
          <w:lang w:eastAsia="prs" w:bidi="en-US"/>
        </w:rPr>
        <w:t>USDA</w:t>
      </w:r>
      <w:r w:rsidRPr="00121098">
        <w:rPr>
          <w:rFonts w:ascii="Palatino Linotype" w:hAnsi="Palatino Linotype"/>
          <w:rtl/>
          <w:lang w:eastAsia="prs" w:bidi="en-US"/>
        </w:rPr>
        <w:t>. نامه باید حاوی نام، آدرس، شماره تلیفون عارض و شرح کتبی اقدام تبعیض آمیز ادعا شده با جزئیات کافی برای اطلاع معاون وزیر حقوق مدنی (</w:t>
      </w:r>
      <w:r w:rsidRPr="00121098">
        <w:rPr>
          <w:rFonts w:ascii="Palatino Linotype" w:hAnsi="Palatino Linotype"/>
          <w:lang w:eastAsia="prs" w:bidi="en-US"/>
        </w:rPr>
        <w:t>ASCR</w:t>
      </w:r>
      <w:r w:rsidRPr="00121098">
        <w:rPr>
          <w:rFonts w:ascii="Palatino Linotype" w:hAnsi="Palatino Linotype"/>
          <w:rtl/>
          <w:lang w:eastAsia="prs" w:bidi="en-US"/>
        </w:rPr>
        <w:t xml:space="preserve">) در مورد ماهیت و تاریخ نقض حقوق مدنی ادعا شده باشد. </w:t>
      </w:r>
      <w:proofErr w:type="spellStart"/>
      <w:r w:rsidRPr="00121098">
        <w:rPr>
          <w:rFonts w:ascii="Palatino Linotype" w:hAnsi="Palatino Linotype"/>
          <w:rtl/>
          <w:lang w:eastAsia="prs" w:bidi="en-US"/>
        </w:rPr>
        <w:t>فورمه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تکمیل</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شده</w:t>
      </w:r>
      <w:proofErr w:type="spellEnd"/>
      <w:r w:rsidRPr="00121098">
        <w:rPr>
          <w:rFonts w:ascii="Palatino Linotype" w:hAnsi="Palatino Linotype"/>
          <w:rtl/>
          <w:lang w:eastAsia="prs" w:bidi="en-US"/>
        </w:rPr>
        <w:t xml:space="preserve"> </w:t>
      </w:r>
      <w:r w:rsidRPr="00121098">
        <w:rPr>
          <w:rFonts w:ascii="Palatino Linotype" w:hAnsi="Palatino Linotype"/>
          <w:lang w:eastAsia="prs" w:bidi="en-US"/>
        </w:rPr>
        <w:t>AD</w:t>
      </w:r>
      <w:r w:rsidR="00D5778F">
        <w:rPr>
          <w:rFonts w:ascii="Palatino Linotype" w:hAnsi="Palatino Linotype"/>
          <w:lang w:eastAsia="prs" w:bidi="en-US"/>
        </w:rPr>
        <w:t>-3027</w:t>
      </w:r>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یا</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نامه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باید</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از</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طریق</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ذیل</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ارسال</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شود</w:t>
      </w:r>
      <w:proofErr w:type="spellEnd"/>
      <w:r w:rsidRPr="00121098">
        <w:rPr>
          <w:rFonts w:ascii="Palatino Linotype" w:hAnsi="Palatino Linotype"/>
          <w:rtl/>
          <w:lang w:eastAsia="prs" w:bidi="en-US"/>
        </w:rPr>
        <w:t>:</w:t>
      </w:r>
    </w:p>
    <w:p w14:paraId="01BB9E8B" w14:textId="4224590A" w:rsidR="00B73482" w:rsidRPr="00121098" w:rsidRDefault="00B73482" w:rsidP="00B86F5B">
      <w:pPr>
        <w:numPr>
          <w:ilvl w:val="0"/>
          <w:numId w:val="12"/>
        </w:numPr>
        <w:bidi/>
        <w:spacing w:after="60"/>
        <w:rPr>
          <w:rFonts w:ascii="Palatino Linotype" w:hAnsi="Palatino Linotype"/>
        </w:rPr>
      </w:pPr>
      <w:r w:rsidRPr="00121098">
        <w:rPr>
          <w:rFonts w:ascii="Palatino Linotype" w:hAnsi="Palatino Linotype"/>
          <w:rtl/>
          <w:lang w:eastAsia="prs" w:bidi="en-US"/>
        </w:rPr>
        <w:t>پست:</w:t>
      </w:r>
      <w:r w:rsidRPr="00121098">
        <w:rPr>
          <w:rFonts w:ascii="Palatino Linotype" w:hAnsi="Palatino Linotype"/>
          <w:rtl/>
          <w:lang w:eastAsia="prs" w:bidi="en-US"/>
        </w:rPr>
        <w:br/>
      </w:r>
      <w:r w:rsidR="00346C6A" w:rsidRPr="00683CE8">
        <w:rPr>
          <w:rFonts w:ascii="Palatino Linotype" w:hAnsi="Palatino Linotype"/>
          <w:sz w:val="21"/>
          <w:szCs w:val="21"/>
          <w:lang w:eastAsia="ur" w:bidi="en-US"/>
        </w:rPr>
        <w:t>U.S. Department of Agriculture</w:t>
      </w:r>
      <w:r w:rsidR="00346C6A" w:rsidRPr="00683CE8">
        <w:rPr>
          <w:rFonts w:ascii="Palatino Linotype" w:hAnsi="Palatino Linotype"/>
          <w:sz w:val="21"/>
          <w:szCs w:val="21"/>
          <w:rtl/>
          <w:lang w:eastAsia="ur" w:bidi="ur-PK"/>
        </w:rPr>
        <w:br/>
      </w:r>
      <w:r w:rsidR="00346C6A" w:rsidRPr="00683CE8">
        <w:rPr>
          <w:rFonts w:ascii="Palatino Linotype" w:hAnsi="Palatino Linotype"/>
          <w:sz w:val="21"/>
          <w:szCs w:val="21"/>
          <w:lang w:eastAsia="ur" w:bidi="en-US"/>
        </w:rPr>
        <w:t>Office of the Assistant Secretary for Civil Rights</w:t>
      </w:r>
      <w:r w:rsidRPr="00121098">
        <w:rPr>
          <w:rFonts w:ascii="Palatino Linotype" w:hAnsi="Palatino Linotype"/>
          <w:rtl/>
          <w:lang w:eastAsia="prs" w:bidi="en-US"/>
        </w:rPr>
        <w:br/>
        <w:t xml:space="preserve">1400 </w:t>
      </w:r>
      <w:r w:rsidRPr="00121098">
        <w:rPr>
          <w:rFonts w:ascii="Palatino Linotype" w:hAnsi="Palatino Linotype"/>
          <w:lang w:eastAsia="prs" w:bidi="en-US"/>
        </w:rPr>
        <w:t>Independence Avenue, SW</w:t>
      </w:r>
      <w:r w:rsidRPr="00121098">
        <w:rPr>
          <w:rFonts w:ascii="Palatino Linotype" w:hAnsi="Palatino Linotype"/>
          <w:rtl/>
          <w:lang w:eastAsia="prs" w:bidi="en-US"/>
        </w:rPr>
        <w:br/>
      </w:r>
      <w:r w:rsidRPr="00121098">
        <w:rPr>
          <w:rFonts w:ascii="Palatino Linotype" w:hAnsi="Palatino Linotype"/>
          <w:lang w:eastAsia="prs" w:bidi="en-US"/>
        </w:rPr>
        <w:t>Washington, D.C</w:t>
      </w:r>
      <w:r w:rsidRPr="00121098">
        <w:rPr>
          <w:rFonts w:ascii="Palatino Linotype" w:hAnsi="Palatino Linotype"/>
          <w:rtl/>
          <w:lang w:eastAsia="prs" w:bidi="en-US"/>
        </w:rPr>
        <w:t>. 20250-9410؛ یا</w:t>
      </w:r>
    </w:p>
    <w:p w14:paraId="15BDE6A2" w14:textId="143CE24F" w:rsidR="00B73482" w:rsidRPr="00121098" w:rsidRDefault="00B73482" w:rsidP="00B86F5B">
      <w:pPr>
        <w:numPr>
          <w:ilvl w:val="0"/>
          <w:numId w:val="12"/>
        </w:numPr>
        <w:bidi/>
        <w:spacing w:after="60"/>
        <w:jc w:val="both"/>
        <w:rPr>
          <w:rFonts w:ascii="Palatino Linotype" w:hAnsi="Palatino Linotype"/>
        </w:rPr>
      </w:pPr>
      <w:proofErr w:type="spellStart"/>
      <w:r w:rsidRPr="00121098">
        <w:rPr>
          <w:rFonts w:ascii="Palatino Linotype" w:hAnsi="Palatino Linotype"/>
          <w:rtl/>
          <w:lang w:eastAsia="prs" w:bidi="en-US"/>
        </w:rPr>
        <w:t>فکس</w:t>
      </w:r>
      <w:proofErr w:type="spellEnd"/>
      <w:r w:rsidR="00005E88">
        <w:rPr>
          <w:rFonts w:ascii="Palatino Linotype" w:hAnsi="Palatino Linotype"/>
          <w:lang w:eastAsia="prs" w:bidi="en-US"/>
        </w:rPr>
        <w:t xml:space="preserve"> </w:t>
      </w:r>
      <w:r w:rsidRPr="00121098">
        <w:rPr>
          <w:rFonts w:ascii="Palatino Linotype" w:hAnsi="Palatino Linotype"/>
          <w:rtl/>
          <w:lang w:eastAsia="prs" w:bidi="en-US"/>
        </w:rPr>
        <w:br/>
      </w:r>
      <w:r w:rsidR="0009067B" w:rsidRPr="00121098">
        <w:rPr>
          <w:rFonts w:ascii="Palatino Linotype" w:hAnsi="Palatino Linotype"/>
          <w:lang w:eastAsia="prs" w:bidi="en-US"/>
        </w:rPr>
        <w:t xml:space="preserve"> 256-1665</w:t>
      </w:r>
      <w:r w:rsidRPr="00121098">
        <w:rPr>
          <w:rFonts w:ascii="Palatino Linotype" w:hAnsi="Palatino Linotype"/>
          <w:rtl/>
          <w:lang w:eastAsia="prs" w:bidi="en-US"/>
        </w:rPr>
        <w:t xml:space="preserve">(833) </w:t>
      </w:r>
      <w:proofErr w:type="spellStart"/>
      <w:r w:rsidRPr="00121098">
        <w:rPr>
          <w:rFonts w:ascii="Palatino Linotype" w:hAnsi="Palatino Linotype"/>
          <w:rtl/>
          <w:lang w:eastAsia="prs" w:bidi="en-US"/>
        </w:rPr>
        <w:t>یا</w:t>
      </w:r>
      <w:proofErr w:type="spellEnd"/>
      <w:r w:rsidRPr="00121098">
        <w:rPr>
          <w:rFonts w:ascii="Palatino Linotype" w:hAnsi="Palatino Linotype"/>
          <w:rtl/>
          <w:lang w:eastAsia="prs" w:bidi="en-US"/>
        </w:rPr>
        <w:t xml:space="preserve"> </w:t>
      </w:r>
      <w:r w:rsidR="0009067B" w:rsidRPr="00121098">
        <w:rPr>
          <w:rFonts w:ascii="Palatino Linotype" w:hAnsi="Palatino Linotype"/>
          <w:lang w:eastAsia="prs" w:bidi="en-US"/>
        </w:rPr>
        <w:t xml:space="preserve"> 690-7442</w:t>
      </w:r>
      <w:r w:rsidRPr="00121098">
        <w:rPr>
          <w:rFonts w:ascii="Palatino Linotype" w:hAnsi="Palatino Linotype"/>
          <w:rtl/>
          <w:lang w:eastAsia="prs" w:bidi="en-US"/>
        </w:rPr>
        <w:t xml:space="preserve">(202) ؛ </w:t>
      </w:r>
      <w:proofErr w:type="spellStart"/>
      <w:r w:rsidRPr="00121098">
        <w:rPr>
          <w:rFonts w:ascii="Palatino Linotype" w:hAnsi="Palatino Linotype"/>
          <w:rtl/>
          <w:lang w:eastAsia="prs" w:bidi="en-US"/>
        </w:rPr>
        <w:t>یا</w:t>
      </w:r>
      <w:proofErr w:type="spellEnd"/>
    </w:p>
    <w:p w14:paraId="314587CE" w14:textId="77777777" w:rsidR="00B73482" w:rsidRPr="00121098" w:rsidRDefault="00B73482" w:rsidP="00B86F5B">
      <w:pPr>
        <w:numPr>
          <w:ilvl w:val="0"/>
          <w:numId w:val="12"/>
        </w:numPr>
        <w:bidi/>
        <w:spacing w:after="60"/>
        <w:jc w:val="both"/>
        <w:rPr>
          <w:rFonts w:ascii="Palatino Linotype" w:hAnsi="Palatino Linotype"/>
        </w:rPr>
      </w:pPr>
      <w:proofErr w:type="spellStart"/>
      <w:r w:rsidRPr="00121098">
        <w:rPr>
          <w:rFonts w:ascii="Palatino Linotype" w:hAnsi="Palatino Linotype"/>
          <w:rtl/>
          <w:lang w:eastAsia="prs" w:bidi="en-US"/>
        </w:rPr>
        <w:t>ایمیل</w:t>
      </w:r>
      <w:proofErr w:type="spellEnd"/>
      <w:r w:rsidRPr="00121098">
        <w:rPr>
          <w:rFonts w:ascii="Palatino Linotype" w:hAnsi="Palatino Linotype"/>
          <w:rtl/>
          <w:lang w:eastAsia="prs" w:bidi="en-US"/>
        </w:rPr>
        <w:t>:</w:t>
      </w:r>
      <w:r w:rsidRPr="00121098">
        <w:rPr>
          <w:rFonts w:ascii="Palatino Linotype" w:hAnsi="Palatino Linotype"/>
          <w:rtl/>
          <w:lang w:eastAsia="prs" w:bidi="en-US"/>
        </w:rPr>
        <w:br/>
      </w:r>
      <w:hyperlink r:id="rId8" w:history="1">
        <w:r w:rsidRPr="00121098">
          <w:rPr>
            <w:rStyle w:val="Hyperlink"/>
            <w:rFonts w:ascii="Palatino Linotype" w:hAnsi="Palatino Linotype"/>
            <w:lang w:eastAsia="prs" w:bidi="en-US"/>
          </w:rPr>
          <w:t>program.intake@usda.gov</w:t>
        </w:r>
      </w:hyperlink>
    </w:p>
    <w:p w14:paraId="5377C818" w14:textId="77777777" w:rsidR="00B73482" w:rsidRPr="00121098" w:rsidRDefault="00B73482" w:rsidP="00B86F5B">
      <w:pPr>
        <w:bidi/>
        <w:spacing w:after="60"/>
        <w:jc w:val="both"/>
        <w:rPr>
          <w:rFonts w:ascii="Palatino Linotype" w:hAnsi="Palatino Linotype"/>
        </w:rPr>
      </w:pPr>
      <w:r w:rsidRPr="00121098">
        <w:rPr>
          <w:rFonts w:ascii="Palatino Linotype" w:hAnsi="Palatino Linotype"/>
          <w:rtl/>
          <w:lang w:eastAsia="prs" w:bidi="en-US"/>
        </w:rPr>
        <w:t> </w:t>
      </w:r>
    </w:p>
    <w:p w14:paraId="2A10708E" w14:textId="77777777" w:rsidR="002E6C2E" w:rsidRDefault="00B73482" w:rsidP="002E6C2E">
      <w:pPr>
        <w:bidi/>
        <w:spacing w:after="60"/>
        <w:jc w:val="both"/>
        <w:rPr>
          <w:rFonts w:ascii="Palatino Linotype" w:hAnsi="Palatino Linotype"/>
          <w:lang w:eastAsia="prs" w:bidi="en-US"/>
        </w:rPr>
      </w:pPr>
      <w:proofErr w:type="spellStart"/>
      <w:r w:rsidRPr="00121098">
        <w:rPr>
          <w:rFonts w:ascii="Palatino Linotype" w:hAnsi="Palatino Linotype"/>
          <w:rtl/>
          <w:lang w:eastAsia="prs" w:bidi="en-US"/>
        </w:rPr>
        <w:t>این</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اداره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یک</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ارائه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کننده</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فرصتهای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مساوی</w:t>
      </w:r>
      <w:proofErr w:type="spellEnd"/>
      <w:r w:rsidRPr="00121098">
        <w:rPr>
          <w:rFonts w:ascii="Palatino Linotype" w:hAnsi="Palatino Linotype"/>
          <w:rtl/>
          <w:lang w:eastAsia="prs" w:bidi="en-US"/>
        </w:rPr>
        <w:t xml:space="preserve"> </w:t>
      </w:r>
      <w:proofErr w:type="spellStart"/>
      <w:r w:rsidRPr="00121098">
        <w:rPr>
          <w:rFonts w:ascii="Palatino Linotype" w:hAnsi="Palatino Linotype"/>
          <w:rtl/>
          <w:lang w:eastAsia="prs" w:bidi="en-US"/>
        </w:rPr>
        <w:t>است</w:t>
      </w:r>
      <w:proofErr w:type="spellEnd"/>
      <w:r w:rsidRPr="00121098">
        <w:rPr>
          <w:rFonts w:ascii="Palatino Linotype" w:hAnsi="Palatino Linotype"/>
          <w:rtl/>
          <w:lang w:eastAsia="prs" w:bidi="en-US"/>
        </w:rPr>
        <w:t>.</w:t>
      </w:r>
    </w:p>
    <w:p w14:paraId="3E57D2EC" w14:textId="77777777" w:rsidR="002E6C2E" w:rsidRDefault="002E6C2E" w:rsidP="002E6C2E">
      <w:pPr>
        <w:bidi/>
        <w:spacing w:after="60"/>
        <w:jc w:val="both"/>
        <w:rPr>
          <w:rFonts w:ascii="Palatino Linotype" w:hAnsi="Palatino Linotype"/>
          <w:lang w:eastAsia="prs" w:bidi="en-US"/>
        </w:rPr>
      </w:pPr>
    </w:p>
    <w:p w14:paraId="74F56FC3" w14:textId="14D69466" w:rsidR="00A41B9E" w:rsidRDefault="00A41B9E" w:rsidP="002E6C2E">
      <w:pPr>
        <w:bidi/>
        <w:spacing w:after="60"/>
        <w:jc w:val="both"/>
        <w:rPr>
          <w:rFonts w:ascii="Palatino Linotype" w:eastAsiaTheme="majorEastAsia" w:hAnsi="Palatino Linotype" w:cstheme="majorBidi"/>
          <w:bCs/>
          <w:color w:val="365F91" w:themeColor="accent1" w:themeShade="BF"/>
          <w:highlight w:val="yellow"/>
        </w:rPr>
      </w:pPr>
    </w:p>
    <w:p w14:paraId="0707B8D1" w14:textId="4E49E066"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033284EC" w14:textId="4421F95F"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66688EB9" w14:textId="54383E8D"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0CC47DEB" w14:textId="691F59EA"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72C95307" w14:textId="30831866"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304BC76A" w14:textId="662DF67C"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0C55F01B" w14:textId="57E8F55A"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1F196AB8" w14:textId="2D1FD356"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38FB5073" w14:textId="1C4A2D30"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64B44302" w14:textId="727B82E2"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07590C2B" w14:textId="7E348F08"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416015B3" w14:textId="1E2D4E2B"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4B1C8ECD" w14:textId="219F3DBE"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751071BF" w14:textId="12E8906B"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7EF91F3A" w14:textId="362FE36A"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66343059" w14:textId="7B2FB42C"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70200720" w14:textId="17BE3C4E"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781C428A" w14:textId="465F8E11" w:rsidR="002E6C2E" w:rsidRDefault="002E6C2E" w:rsidP="002E6C2E">
      <w:pPr>
        <w:bidi/>
        <w:spacing w:after="60"/>
        <w:jc w:val="both"/>
        <w:rPr>
          <w:rFonts w:ascii="Palatino Linotype" w:eastAsiaTheme="majorEastAsia" w:hAnsi="Palatino Linotype" w:cstheme="majorBidi"/>
          <w:bCs/>
          <w:color w:val="365F91" w:themeColor="accent1" w:themeShade="BF"/>
          <w:highlight w:val="yellow"/>
        </w:rPr>
      </w:pPr>
    </w:p>
    <w:p w14:paraId="5AD9F592" w14:textId="77777777" w:rsidR="004043E5" w:rsidRPr="00121098" w:rsidRDefault="004043E5" w:rsidP="004043E5">
      <w:pPr>
        <w:bidi/>
        <w:spacing w:after="60"/>
        <w:jc w:val="both"/>
        <w:rPr>
          <w:rFonts w:ascii="Palatino Linotype" w:eastAsiaTheme="majorEastAsia" w:hAnsi="Palatino Linotype" w:cstheme="majorBidi"/>
          <w:bCs/>
          <w:color w:val="365F91" w:themeColor="accent1" w:themeShade="BF"/>
          <w:highlight w:val="yellow"/>
        </w:rPr>
      </w:pPr>
    </w:p>
    <w:p w14:paraId="15F8F450" w14:textId="37D4ACC9" w:rsidR="00A41B9E" w:rsidRPr="00121098" w:rsidRDefault="00A41B9E" w:rsidP="00B86F5B">
      <w:pPr>
        <w:pStyle w:val="Heading1"/>
        <w:bidi/>
        <w:jc w:val="center"/>
        <w:rPr>
          <w:rFonts w:ascii="Palatino Linotype" w:hAnsi="Palatino Linotype"/>
          <w:b w:val="0"/>
        </w:rPr>
      </w:pPr>
      <w:r w:rsidRPr="004043E5">
        <w:rPr>
          <w:rFonts w:ascii="Franklin Gothic Demi" w:hAnsi="Franklin Gothic Demi"/>
          <w:b w:val="0"/>
          <w:bCs w:val="0"/>
          <w:highlight w:val="yellow"/>
          <w:rtl/>
          <w:lang w:eastAsia="prs" w:bidi="en-US"/>
        </w:rPr>
        <w:lastRenderedPageBreak/>
        <w:t>[</w:t>
      </w:r>
      <w:r w:rsidRPr="004043E5">
        <w:rPr>
          <w:rFonts w:ascii="Franklin Gothic Demi" w:hAnsi="Franklin Gothic Demi"/>
          <w:b w:val="0"/>
          <w:bCs w:val="0"/>
          <w:highlight w:val="yellow"/>
          <w:lang w:eastAsia="prs" w:bidi="en-US"/>
        </w:rPr>
        <w:t>Insert School/District Letterhead</w:t>
      </w:r>
      <w:r w:rsidRPr="004043E5">
        <w:rPr>
          <w:rFonts w:ascii="Franklin Gothic Demi" w:hAnsi="Franklin Gothic Demi"/>
          <w:b w:val="0"/>
          <w:bCs w:val="0"/>
          <w:highlight w:val="yellow"/>
          <w:rtl/>
          <w:lang w:eastAsia="prs" w:bidi="en-US"/>
        </w:rPr>
        <w:t>]</w:t>
      </w:r>
    </w:p>
    <w:p w14:paraId="049D18EC" w14:textId="77777777" w:rsidR="00784976" w:rsidRPr="00121098" w:rsidRDefault="00784976" w:rsidP="00B86F5B">
      <w:pPr>
        <w:bidi/>
        <w:spacing w:after="60"/>
        <w:jc w:val="both"/>
        <w:rPr>
          <w:rFonts w:ascii="Palatino Linotype" w:hAnsi="Palatino Linotype"/>
          <w:sz w:val="20"/>
          <w:szCs w:val="20"/>
        </w:rPr>
      </w:pPr>
    </w:p>
    <w:p w14:paraId="2AD4D521" w14:textId="78D0C5C9" w:rsidR="00E01028" w:rsidRPr="00121098" w:rsidRDefault="000C61BD" w:rsidP="00B86F5B">
      <w:pPr>
        <w:bidi/>
        <w:spacing w:after="60"/>
        <w:jc w:val="both"/>
        <w:rPr>
          <w:rFonts w:ascii="Palatino Linotype" w:hAnsi="Palatino Linotype"/>
          <w:sz w:val="22"/>
          <w:szCs w:val="22"/>
        </w:rPr>
      </w:pPr>
      <w:r w:rsidRPr="00121098">
        <w:rPr>
          <w:rFonts w:ascii="Palatino Linotype" w:hAnsi="Palatino Linotype"/>
          <w:b/>
          <w:bCs/>
          <w:rtl/>
          <w:lang w:eastAsia="prs" w:bidi="en-US"/>
        </w:rPr>
        <w:t>سوالات متداول</w:t>
      </w:r>
    </w:p>
    <w:p w14:paraId="001EB6C1" w14:textId="77777777" w:rsidR="001B10D0" w:rsidRPr="00121098" w:rsidRDefault="001B10D0" w:rsidP="00B86F5B">
      <w:pPr>
        <w:pStyle w:val="ListParagraph"/>
        <w:numPr>
          <w:ilvl w:val="0"/>
          <w:numId w:val="1"/>
        </w:numPr>
        <w:bidi/>
        <w:spacing w:after="60"/>
        <w:jc w:val="both"/>
        <w:rPr>
          <w:rFonts w:ascii="Palatino Linotype" w:hAnsi="Palatino Linotype"/>
        </w:rPr>
      </w:pPr>
      <w:r w:rsidRPr="00121098">
        <w:rPr>
          <w:rStyle w:val="Emphasis"/>
          <w:rFonts w:ascii="Palatino Linotype" w:hAnsi="Palatino Linotype"/>
          <w:spacing w:val="0"/>
          <w:sz w:val="22"/>
          <w:rtl/>
          <w:lang w:eastAsia="prs"/>
        </w:rPr>
        <w:t xml:space="preserve">آیا باید برای هر کودک یک درخواست پر کنم؟  </w:t>
      </w:r>
      <w:r w:rsidRPr="00121098">
        <w:rPr>
          <w:rFonts w:ascii="Palatino Linotype" w:hAnsi="Palatino Linotype"/>
          <w:rtl/>
          <w:lang w:eastAsia="prs"/>
        </w:rPr>
        <w:t xml:space="preserve">نخیر. از </w:t>
      </w:r>
      <w:r w:rsidRPr="00121098">
        <w:rPr>
          <w:rStyle w:val="SubtleEmphasis"/>
          <w:rFonts w:ascii="Palatino Linotype" w:hAnsi="Palatino Linotype"/>
          <w:i w:val="0"/>
          <w:iCs w:val="0"/>
          <w:rtl/>
          <w:lang w:eastAsia="prs"/>
        </w:rPr>
        <w:t>یک درخواست غذای رایگان و ارزان برای همه شاگردان خانواده خود استفاده کنید.</w:t>
      </w:r>
      <w:r w:rsidRPr="00121098">
        <w:rPr>
          <w:rFonts w:ascii="Palatino Linotype" w:hAnsi="Palatino Linotype"/>
          <w:rtl/>
          <w:lang w:eastAsia="prs"/>
        </w:rPr>
        <w:t xml:space="preserve"> ما نمیتوانیم درخواستی را که کامل نیست تایید کنیم، بنابراین مطمئن شوید که تمام اطلاعات مورد نیاز را پر کنید. درخواست تکمیل شده را برگردانید به: </w:t>
      </w:r>
      <w:r w:rsidRPr="00121098">
        <w:rPr>
          <w:rStyle w:val="Strong"/>
          <w:rFonts w:ascii="Palatino Linotype" w:hAnsi="Palatino Linotype"/>
          <w:color w:val="FF0000"/>
          <w:spacing w:val="0"/>
          <w:highlight w:val="yellow"/>
          <w:rtl/>
          <w:lang w:eastAsia="prs"/>
        </w:rPr>
        <w:t>[</w:t>
      </w:r>
      <w:r w:rsidRPr="00121098">
        <w:rPr>
          <w:rStyle w:val="Strong"/>
          <w:rFonts w:ascii="Palatino Linotype" w:hAnsi="Palatino Linotype"/>
          <w:color w:val="FF0000"/>
          <w:spacing w:val="0"/>
          <w:highlight w:val="yellow"/>
          <w:lang w:eastAsia="prs"/>
        </w:rPr>
        <w:t>name, address, phone number</w:t>
      </w:r>
      <w:r w:rsidRPr="00121098">
        <w:rPr>
          <w:rStyle w:val="Strong"/>
          <w:rFonts w:ascii="Palatino Linotype" w:hAnsi="Palatino Linotype"/>
          <w:color w:val="FF0000"/>
          <w:spacing w:val="0"/>
          <w:highlight w:val="yellow"/>
          <w:rtl/>
          <w:lang w:eastAsia="prs"/>
        </w:rPr>
        <w:t>]</w:t>
      </w:r>
      <w:r w:rsidRPr="00121098">
        <w:rPr>
          <w:rStyle w:val="Strong"/>
          <w:rFonts w:ascii="Palatino Linotype" w:hAnsi="Palatino Linotype"/>
          <w:b w:val="0"/>
          <w:bCs w:val="0"/>
          <w:color w:val="auto"/>
          <w:spacing w:val="0"/>
          <w:rtl/>
          <w:lang w:eastAsia="prs"/>
        </w:rPr>
        <w:t>.</w:t>
      </w:r>
    </w:p>
    <w:p w14:paraId="4676CFFA" w14:textId="7DCE5CE5" w:rsidR="0012459E" w:rsidRPr="00121098" w:rsidRDefault="001B10D0" w:rsidP="00B86F5B">
      <w:pPr>
        <w:pStyle w:val="ListParagraph"/>
        <w:numPr>
          <w:ilvl w:val="0"/>
          <w:numId w:val="1"/>
        </w:numPr>
        <w:bidi/>
        <w:spacing w:after="60"/>
        <w:jc w:val="both"/>
        <w:rPr>
          <w:rFonts w:ascii="Palatino Linotype" w:hAnsi="Palatino Linotype"/>
        </w:rPr>
      </w:pPr>
      <w:r w:rsidRPr="00121098">
        <w:rPr>
          <w:rFonts w:ascii="Palatino Linotype" w:hAnsi="Palatino Linotype"/>
          <w:rtl/>
          <w:lang w:eastAsia="prs"/>
        </w:rPr>
        <w:t xml:space="preserve">اگر در این سال تعلیمی نامه ای دریافت کردم مبنی بر اینکه فرزندانم از قبل برای وعده های غذایی رایگان تأیید شده اند، باید درخواستی را پر کنم؟  نخیر، اما لطفاً نامه ای دریافت شده را با دقت بخوانید و دستورالعمل ها را دنبال کنید. اگر کدام یک از فرزند شما در اطلاعیه واجد شرایط بودن شما وجود نداشته باشد، بدون تأخیر با </w:t>
      </w:r>
      <w:r w:rsidRPr="00121098">
        <w:rPr>
          <w:rStyle w:val="Strong"/>
          <w:rFonts w:ascii="Palatino Linotype" w:hAnsi="Palatino Linotype"/>
          <w:color w:val="FF0000"/>
          <w:spacing w:val="0"/>
          <w:highlight w:val="yellow"/>
          <w:rtl/>
          <w:lang w:eastAsia="prs"/>
        </w:rPr>
        <w:t>[</w:t>
      </w:r>
      <w:r w:rsidRPr="00121098">
        <w:rPr>
          <w:rStyle w:val="Strong"/>
          <w:rFonts w:ascii="Palatino Linotype" w:hAnsi="Palatino Linotype"/>
          <w:color w:val="FF0000"/>
          <w:spacing w:val="0"/>
          <w:highlight w:val="yellow"/>
          <w:lang w:eastAsia="prs"/>
        </w:rPr>
        <w:t>name, address, phone number, e-mail</w:t>
      </w:r>
      <w:r w:rsidRPr="00121098">
        <w:rPr>
          <w:rStyle w:val="Strong"/>
          <w:rFonts w:ascii="Palatino Linotype" w:hAnsi="Palatino Linotype"/>
          <w:color w:val="FF0000"/>
          <w:spacing w:val="0"/>
          <w:highlight w:val="yellow"/>
          <w:rtl/>
          <w:lang w:eastAsia="prs"/>
        </w:rPr>
        <w:t xml:space="preserve">] </w:t>
      </w:r>
      <w:r w:rsidRPr="00121098">
        <w:rPr>
          <w:rFonts w:ascii="Palatino Linotype" w:hAnsi="Palatino Linotype"/>
          <w:rtl/>
          <w:lang w:eastAsia="prs"/>
        </w:rPr>
        <w:t xml:space="preserve"> تماس بگیرید.</w:t>
      </w:r>
    </w:p>
    <w:p w14:paraId="135A9AE7" w14:textId="3AB9DCD6" w:rsidR="0012459E" w:rsidRPr="00121098" w:rsidRDefault="00B709B5" w:rsidP="00B86F5B">
      <w:pPr>
        <w:pStyle w:val="ListParagraph"/>
        <w:numPr>
          <w:ilvl w:val="0"/>
          <w:numId w:val="1"/>
        </w:numPr>
        <w:bidi/>
        <w:spacing w:after="60"/>
        <w:jc w:val="both"/>
        <w:rPr>
          <w:rFonts w:ascii="Palatino Linotype" w:hAnsi="Palatino Linotype"/>
          <w:b/>
          <w:bCs/>
        </w:rPr>
      </w:pPr>
      <w:r w:rsidRPr="00121098">
        <w:rPr>
          <w:rFonts w:ascii="Palatino Linotype" w:hAnsi="Palatino Linotype"/>
          <w:rtl/>
          <w:lang w:eastAsia="prs"/>
        </w:rPr>
        <w:t xml:space="preserve">درخواست فرزند من سال گذشته تایید شده بود.  آیا باید یک درخواست جدید پر کنم؟  بلی.  درخواست فرزند شما فقط برای همان سال تعلیمی و برای چند روز اول سال تعلیمی جدید قابل استفاده است.  شما باید درخواست جدیدی ارسال کنید مگر اینکه مکتب به شما بگوید که فرزند شما واجد شرایط سال تعلیمی جدید است. </w:t>
      </w:r>
    </w:p>
    <w:p w14:paraId="294CC9EB" w14:textId="532D42C6" w:rsidR="0012459E" w:rsidRPr="00121098" w:rsidRDefault="008109C6" w:rsidP="00B86F5B">
      <w:pPr>
        <w:pStyle w:val="ListParagraph"/>
        <w:numPr>
          <w:ilvl w:val="0"/>
          <w:numId w:val="1"/>
        </w:numPr>
        <w:bidi/>
        <w:spacing w:after="60"/>
        <w:jc w:val="both"/>
        <w:rPr>
          <w:rFonts w:ascii="Palatino Linotype" w:hAnsi="Palatino Linotype"/>
          <w:b/>
          <w:bCs/>
        </w:rPr>
      </w:pPr>
      <w:r w:rsidRPr="00121098">
        <w:rPr>
          <w:rStyle w:val="Emphasis"/>
          <w:rFonts w:ascii="Palatino Linotype" w:hAnsi="Palatino Linotype"/>
          <w:spacing w:val="0"/>
          <w:sz w:val="22"/>
          <w:rtl/>
          <w:lang w:eastAsia="prs"/>
        </w:rPr>
        <w:t>اگر فردی در خانواده من شهروند ایالات متحده نباشد، میتوانم درخواست ارائه کنم؟</w:t>
      </w:r>
      <w:r w:rsidRPr="00121098">
        <w:rPr>
          <w:rFonts w:ascii="Palatino Linotype" w:hAnsi="Palatino Linotype"/>
          <w:rtl/>
          <w:lang w:eastAsia="prs"/>
        </w:rPr>
        <w:t xml:space="preserve"> بلی. لازم نیست شما، فرزندان شما، یا اعضای دیگر خانواده شما برای درخواست وعده های غذای رایگان یا ارزان شهروند ایالات متحده باشید.</w:t>
      </w:r>
    </w:p>
    <w:p w14:paraId="00E98C3A" w14:textId="3FE3E9CE" w:rsidR="000C61BD" w:rsidRPr="00121098" w:rsidRDefault="00B83B91" w:rsidP="00B86F5B">
      <w:pPr>
        <w:pStyle w:val="ListParagraph"/>
        <w:numPr>
          <w:ilvl w:val="0"/>
          <w:numId w:val="1"/>
        </w:numPr>
        <w:bidi/>
        <w:spacing w:after="60"/>
        <w:jc w:val="both"/>
        <w:rPr>
          <w:rFonts w:ascii="Palatino Linotype" w:hAnsi="Palatino Linotype"/>
        </w:rPr>
      </w:pPr>
      <w:r w:rsidRPr="00121098">
        <w:rPr>
          <w:rStyle w:val="Emphasis"/>
          <w:rFonts w:ascii="Palatino Linotype" w:hAnsi="Palatino Linotype"/>
          <w:spacing w:val="0"/>
          <w:sz w:val="22"/>
          <w:rtl/>
          <w:lang w:eastAsia="prs"/>
        </w:rPr>
        <w:t xml:space="preserve">چه کسی برای وعده های غذایی رایگان یا ارزان واجد شرایط است؟ </w:t>
      </w:r>
      <w:r w:rsidR="000C61BD" w:rsidRPr="00121098">
        <w:rPr>
          <w:rFonts w:ascii="Palatino Linotype" w:hAnsi="Palatino Linotype"/>
          <w:rtl/>
          <w:lang w:eastAsia="prs"/>
        </w:rPr>
        <w:t xml:space="preserve">امسال، تمام شاگردان مکاتب ما در مکتب صبحانه و ظهرانه رایگان دریافت خواهند کرد.  اما فقط برخی از شاگردان«واجد شرایط» دریافت وعده های غذایی رایگان هستند.  آنها عبارتند از: </w:t>
      </w:r>
    </w:p>
    <w:p w14:paraId="2248D576" w14:textId="723E6F12" w:rsidR="00B83B91" w:rsidRPr="00121098" w:rsidRDefault="00B83B91" w:rsidP="00B86F5B">
      <w:pPr>
        <w:numPr>
          <w:ilvl w:val="1"/>
          <w:numId w:val="1"/>
        </w:numPr>
        <w:bidi/>
        <w:spacing w:after="60" w:line="252" w:lineRule="auto"/>
        <w:jc w:val="both"/>
        <w:rPr>
          <w:rFonts w:ascii="Palatino Linotype" w:hAnsi="Palatino Linotype"/>
          <w:sz w:val="22"/>
          <w:szCs w:val="22"/>
        </w:rPr>
      </w:pPr>
      <w:proofErr w:type="spellStart"/>
      <w:r w:rsidRPr="00121098">
        <w:rPr>
          <w:rFonts w:ascii="Palatino Linotype" w:hAnsi="Palatino Linotype"/>
          <w:sz w:val="22"/>
          <w:rtl/>
          <w:lang w:eastAsia="prs" w:bidi="en-US"/>
        </w:rPr>
        <w:t>همه</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کودکان</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خانواده</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های</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که</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از</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مزایای</w:t>
      </w:r>
      <w:proofErr w:type="spellEnd"/>
      <w:r w:rsidRPr="00121098">
        <w:rPr>
          <w:rFonts w:ascii="Palatino Linotype" w:hAnsi="Palatino Linotype"/>
          <w:sz w:val="22"/>
          <w:rtl/>
          <w:lang w:eastAsia="prs" w:bidi="en-US"/>
        </w:rPr>
        <w:t xml:space="preserve"> </w:t>
      </w:r>
      <w:r w:rsidR="00236BFF" w:rsidRPr="00236BFF">
        <w:rPr>
          <w:rFonts w:ascii="Palatino Linotype" w:hAnsi="Palatino Linotype"/>
          <w:b/>
          <w:bCs/>
          <w:sz w:val="22"/>
          <w:lang w:eastAsia="prs" w:bidi="en-US"/>
        </w:rPr>
        <w:t xml:space="preserve"> </w:t>
      </w:r>
      <w:r w:rsidR="00236BFF">
        <w:rPr>
          <w:rFonts w:ascii="Palatino Linotype" w:hAnsi="Palatino Linotype"/>
          <w:b/>
          <w:bCs/>
          <w:sz w:val="22"/>
          <w:lang w:eastAsia="prs" w:bidi="en-US"/>
        </w:rPr>
        <w:t>3</w:t>
      </w:r>
      <w:r w:rsidR="00236BFF" w:rsidRPr="00121098">
        <w:rPr>
          <w:rFonts w:ascii="Palatino Linotype" w:hAnsi="Palatino Linotype"/>
          <w:b/>
          <w:bCs/>
          <w:sz w:val="22"/>
          <w:lang w:eastAsia="prs" w:bidi="en-US"/>
        </w:rPr>
        <w:t>Squares</w:t>
      </w:r>
      <w:r w:rsidR="00236BFF">
        <w:rPr>
          <w:rFonts w:ascii="Palatino Linotype" w:hAnsi="Palatino Linotype"/>
          <w:b/>
          <w:bCs/>
          <w:sz w:val="22"/>
          <w:lang w:eastAsia="prs" w:bidi="en-US"/>
        </w:rPr>
        <w:t>VT</w:t>
      </w:r>
      <w:r w:rsidR="00B86F5B">
        <w:rPr>
          <w:rFonts w:ascii="Palatino Linotype" w:hAnsi="Palatino Linotype"/>
          <w:b/>
          <w:bCs/>
          <w:sz w:val="22"/>
          <w:rtl/>
          <w:lang w:eastAsia="prs" w:bidi="en-US"/>
        </w:rPr>
        <w:t xml:space="preserve"> (</w:t>
      </w:r>
      <w:r w:rsidRPr="00121098">
        <w:rPr>
          <w:rFonts w:ascii="Palatino Linotype" w:hAnsi="Palatino Linotype"/>
          <w:b/>
          <w:bCs/>
          <w:sz w:val="22"/>
          <w:lang w:eastAsia="prs" w:bidi="en-US"/>
        </w:rPr>
        <w:t>SNAP</w:t>
      </w:r>
      <w:r w:rsidR="00B86F5B">
        <w:rPr>
          <w:rFonts w:ascii="Palatino Linotype" w:hAnsi="Palatino Linotype"/>
          <w:b/>
          <w:bCs/>
          <w:sz w:val="22"/>
          <w:rtl/>
          <w:lang w:eastAsia="prs" w:bidi="en-US"/>
        </w:rPr>
        <w:t>)</w:t>
      </w:r>
      <w:r w:rsidRPr="00121098">
        <w:rPr>
          <w:rFonts w:ascii="Palatino Linotype" w:hAnsi="Palatino Linotype"/>
          <w:sz w:val="22"/>
          <w:rtl/>
          <w:lang w:eastAsia="prs" w:bidi="en-US"/>
        </w:rPr>
        <w:t xml:space="preserve"> </w:t>
      </w:r>
      <w:proofErr w:type="spellStart"/>
      <w:r w:rsidRPr="00121098">
        <w:rPr>
          <w:rFonts w:ascii="Palatino Linotype" w:hAnsi="Palatino Linotype"/>
          <w:b/>
          <w:bCs/>
          <w:sz w:val="22"/>
          <w:rtl/>
          <w:lang w:eastAsia="prs" w:bidi="en-US"/>
        </w:rPr>
        <w:t>یا</w:t>
      </w:r>
      <w:proofErr w:type="spellEnd"/>
      <w:r w:rsidRPr="00121098">
        <w:rPr>
          <w:rFonts w:ascii="Palatino Linotype" w:hAnsi="Palatino Linotype"/>
          <w:b/>
          <w:bCs/>
          <w:sz w:val="22"/>
          <w:rtl/>
          <w:lang w:eastAsia="prs" w:bidi="en-US"/>
        </w:rPr>
        <w:t xml:space="preserve"> </w:t>
      </w:r>
      <w:r w:rsidR="0041086A">
        <w:rPr>
          <w:rFonts w:ascii="Palatino Linotype" w:hAnsi="Palatino Linotype"/>
          <w:b/>
          <w:bCs/>
          <w:sz w:val="22"/>
          <w:lang w:eastAsia="prs" w:bidi="en-US"/>
        </w:rPr>
        <w:t xml:space="preserve"> </w:t>
      </w:r>
      <w:r w:rsidRPr="00121098">
        <w:rPr>
          <w:rFonts w:ascii="Palatino Linotype" w:hAnsi="Palatino Linotype"/>
          <w:b/>
          <w:bCs/>
          <w:sz w:val="22"/>
          <w:lang w:eastAsia="prs" w:bidi="en-US"/>
        </w:rPr>
        <w:t xml:space="preserve">Reach Up </w:t>
      </w:r>
      <w:r w:rsidR="00B86F5B">
        <w:rPr>
          <w:rFonts w:ascii="Palatino Linotype" w:hAnsi="Palatino Linotype"/>
          <w:b/>
          <w:bCs/>
          <w:sz w:val="22"/>
          <w:rtl/>
          <w:lang w:eastAsia="prs" w:bidi="en-US"/>
        </w:rPr>
        <w:t>(</w:t>
      </w:r>
      <w:r w:rsidRPr="00121098">
        <w:rPr>
          <w:rFonts w:ascii="Palatino Linotype" w:hAnsi="Palatino Linotype"/>
          <w:b/>
          <w:bCs/>
          <w:sz w:val="22"/>
          <w:lang w:eastAsia="prs" w:bidi="en-US"/>
        </w:rPr>
        <w:t>TANF</w:t>
      </w:r>
      <w:r w:rsidR="00B86F5B">
        <w:rPr>
          <w:rFonts w:ascii="Palatino Linotype" w:hAnsi="Palatino Linotype"/>
          <w:b/>
          <w:bCs/>
          <w:sz w:val="22"/>
          <w:rtl/>
          <w:lang w:eastAsia="prs" w:bidi="en-US"/>
        </w:rPr>
        <w:t>)</w:t>
      </w:r>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بهره</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میبرند</w:t>
      </w:r>
      <w:proofErr w:type="spellEnd"/>
      <w:r w:rsidRPr="00121098">
        <w:rPr>
          <w:rFonts w:ascii="Palatino Linotype" w:hAnsi="Palatino Linotype"/>
          <w:sz w:val="22"/>
          <w:rtl/>
          <w:lang w:eastAsia="prs" w:bidi="en-US"/>
        </w:rPr>
        <w:t>.</w:t>
      </w:r>
    </w:p>
    <w:p w14:paraId="5F31D147" w14:textId="31AF3591" w:rsidR="00B83B91" w:rsidRPr="00121098" w:rsidRDefault="00B83B91" w:rsidP="00B86F5B">
      <w:pPr>
        <w:numPr>
          <w:ilvl w:val="1"/>
          <w:numId w:val="1"/>
        </w:numPr>
        <w:bidi/>
        <w:spacing w:after="60" w:line="252" w:lineRule="auto"/>
        <w:jc w:val="both"/>
        <w:rPr>
          <w:rStyle w:val="QuickFormat4"/>
          <w:rFonts w:ascii="Palatino Linotype" w:hAnsi="Palatino Linotype"/>
          <w:b w:val="0"/>
          <w:bCs/>
          <w:sz w:val="22"/>
          <w:szCs w:val="22"/>
        </w:rPr>
      </w:pPr>
      <w:r w:rsidRPr="00121098">
        <w:rPr>
          <w:rStyle w:val="QuickFormat4"/>
          <w:rFonts w:ascii="Palatino Linotype" w:hAnsi="Palatino Linotype"/>
          <w:sz w:val="22"/>
          <w:rtl/>
          <w:lang w:eastAsia="prs" w:bidi="en-US"/>
        </w:rPr>
        <w:t xml:space="preserve">کودکانی پرورشگاه های </w:t>
      </w:r>
      <w:r w:rsidRPr="00121098">
        <w:rPr>
          <w:rStyle w:val="QuickFormat4"/>
          <w:rFonts w:ascii="Palatino Linotype" w:hAnsi="Palatino Linotype"/>
          <w:b w:val="0"/>
          <w:sz w:val="22"/>
          <w:rtl/>
          <w:lang w:eastAsia="prs" w:bidi="en-US"/>
        </w:rPr>
        <w:t>که تحت مسؤلیت قانونی اداره مراقبت از پرورشگاه یا محکمه هستند</w:t>
      </w:r>
      <w:r w:rsidRPr="00121098">
        <w:rPr>
          <w:rStyle w:val="QuickFormat4"/>
          <w:rFonts w:ascii="Palatino Linotype" w:hAnsi="Palatino Linotype"/>
          <w:sz w:val="22"/>
          <w:rtl/>
          <w:lang w:eastAsia="prs" w:bidi="en-US"/>
        </w:rPr>
        <w:t xml:space="preserve">. </w:t>
      </w:r>
    </w:p>
    <w:p w14:paraId="15368097" w14:textId="29A6C1A9" w:rsidR="00B83B91" w:rsidRPr="00121098" w:rsidRDefault="00B83B91" w:rsidP="00B86F5B">
      <w:pPr>
        <w:numPr>
          <w:ilvl w:val="1"/>
          <w:numId w:val="1"/>
        </w:numPr>
        <w:bidi/>
        <w:spacing w:after="60" w:line="252" w:lineRule="auto"/>
        <w:jc w:val="both"/>
        <w:rPr>
          <w:rStyle w:val="QuickFormat4"/>
          <w:rFonts w:ascii="Palatino Linotype" w:hAnsi="Palatino Linotype"/>
          <w:b w:val="0"/>
          <w:bCs/>
          <w:sz w:val="22"/>
          <w:szCs w:val="22"/>
        </w:rPr>
      </w:pPr>
      <w:proofErr w:type="spellStart"/>
      <w:r w:rsidRPr="00121098">
        <w:rPr>
          <w:rStyle w:val="QuickFormat4"/>
          <w:rFonts w:ascii="Palatino Linotype" w:hAnsi="Palatino Linotype"/>
          <w:b w:val="0"/>
          <w:sz w:val="22"/>
          <w:rtl/>
          <w:lang w:eastAsia="prs" w:bidi="en-US"/>
        </w:rPr>
        <w:t>کودکانی</w:t>
      </w:r>
      <w:proofErr w:type="spellEnd"/>
      <w:r w:rsidRPr="00121098">
        <w:rPr>
          <w:rStyle w:val="QuickFormat4"/>
          <w:rFonts w:ascii="Palatino Linotype" w:hAnsi="Palatino Linotype"/>
          <w:sz w:val="22"/>
          <w:rtl/>
          <w:lang w:eastAsia="prs" w:bidi="en-US"/>
        </w:rPr>
        <w:t xml:space="preserve"> </w:t>
      </w:r>
      <w:proofErr w:type="spellStart"/>
      <w:r w:rsidRPr="00121098">
        <w:rPr>
          <w:rStyle w:val="QuickFormat4"/>
          <w:rFonts w:ascii="Palatino Linotype" w:hAnsi="Palatino Linotype"/>
          <w:sz w:val="22"/>
          <w:rtl/>
          <w:lang w:eastAsia="prs" w:bidi="en-US"/>
        </w:rPr>
        <w:t>که</w:t>
      </w:r>
      <w:proofErr w:type="spellEnd"/>
      <w:r w:rsidRPr="00121098">
        <w:rPr>
          <w:rStyle w:val="QuickFormat4"/>
          <w:rFonts w:ascii="Palatino Linotype" w:hAnsi="Palatino Linotype"/>
          <w:sz w:val="22"/>
          <w:rtl/>
          <w:lang w:eastAsia="prs" w:bidi="en-US"/>
        </w:rPr>
        <w:t xml:space="preserve"> </w:t>
      </w:r>
      <w:proofErr w:type="spellStart"/>
      <w:r w:rsidRPr="00121098">
        <w:rPr>
          <w:rStyle w:val="QuickFormat4"/>
          <w:rFonts w:ascii="Palatino Linotype" w:hAnsi="Palatino Linotype"/>
          <w:sz w:val="22"/>
          <w:rtl/>
          <w:lang w:eastAsia="prs" w:bidi="en-US"/>
        </w:rPr>
        <w:t>در</w:t>
      </w:r>
      <w:proofErr w:type="spellEnd"/>
      <w:r w:rsidRPr="00121098">
        <w:rPr>
          <w:rStyle w:val="QuickFormat4"/>
          <w:rFonts w:ascii="Palatino Linotype" w:hAnsi="Palatino Linotype"/>
          <w:sz w:val="22"/>
          <w:rtl/>
          <w:lang w:eastAsia="prs" w:bidi="en-US"/>
        </w:rPr>
        <w:t xml:space="preserve"> </w:t>
      </w:r>
      <w:proofErr w:type="spellStart"/>
      <w:r w:rsidRPr="00121098">
        <w:rPr>
          <w:rStyle w:val="QuickFormat4"/>
          <w:rFonts w:ascii="Palatino Linotype" w:hAnsi="Palatino Linotype"/>
          <w:b w:val="0"/>
          <w:sz w:val="22"/>
          <w:rtl/>
          <w:lang w:eastAsia="prs" w:bidi="en-US"/>
        </w:rPr>
        <w:t>برنامه</w:t>
      </w:r>
      <w:proofErr w:type="spellEnd"/>
      <w:r w:rsidRPr="00121098">
        <w:rPr>
          <w:rStyle w:val="QuickFormat4"/>
          <w:rFonts w:ascii="Palatino Linotype" w:hAnsi="Palatino Linotype"/>
          <w:b w:val="0"/>
          <w:bCs/>
          <w:sz w:val="22"/>
          <w:rtl/>
          <w:lang w:eastAsia="prs" w:bidi="en-US"/>
        </w:rPr>
        <w:t xml:space="preserve"> </w:t>
      </w:r>
      <w:proofErr w:type="spellStart"/>
      <w:r w:rsidRPr="00121098">
        <w:rPr>
          <w:rStyle w:val="QuickFormat4"/>
          <w:rFonts w:ascii="Palatino Linotype" w:hAnsi="Palatino Linotype"/>
          <w:b w:val="0"/>
          <w:bCs/>
          <w:sz w:val="22"/>
          <w:rtl/>
          <w:lang w:eastAsia="prs" w:bidi="en-US"/>
        </w:rPr>
        <w:t>هید</w:t>
      </w:r>
      <w:proofErr w:type="spellEnd"/>
      <w:r w:rsidRPr="00121098">
        <w:rPr>
          <w:rStyle w:val="QuickFormat4"/>
          <w:rFonts w:ascii="Palatino Linotype" w:hAnsi="Palatino Linotype"/>
          <w:b w:val="0"/>
          <w:bCs/>
          <w:sz w:val="22"/>
          <w:rtl/>
          <w:lang w:eastAsia="prs" w:bidi="en-US"/>
        </w:rPr>
        <w:t xml:space="preserve"> </w:t>
      </w:r>
      <w:proofErr w:type="spellStart"/>
      <w:r w:rsidRPr="00121098">
        <w:rPr>
          <w:rStyle w:val="QuickFormat4"/>
          <w:rFonts w:ascii="Palatino Linotype" w:hAnsi="Palatino Linotype"/>
          <w:b w:val="0"/>
          <w:bCs/>
          <w:sz w:val="22"/>
          <w:rtl/>
          <w:lang w:eastAsia="prs" w:bidi="en-US"/>
        </w:rPr>
        <w:t>ستارت</w:t>
      </w:r>
      <w:proofErr w:type="spellEnd"/>
      <w:r w:rsidRPr="00121098">
        <w:rPr>
          <w:rStyle w:val="QuickFormat4"/>
          <w:rFonts w:ascii="Palatino Linotype" w:hAnsi="Palatino Linotype"/>
          <w:sz w:val="22"/>
          <w:rtl/>
          <w:lang w:eastAsia="prs" w:bidi="en-US"/>
        </w:rPr>
        <w:t xml:space="preserve"> </w:t>
      </w:r>
      <w:proofErr w:type="spellStart"/>
      <w:r w:rsidRPr="00121098">
        <w:rPr>
          <w:rStyle w:val="QuickFormat4"/>
          <w:rFonts w:ascii="Palatino Linotype" w:hAnsi="Palatino Linotype"/>
          <w:sz w:val="22"/>
          <w:rtl/>
          <w:lang w:eastAsia="prs" w:bidi="en-US"/>
        </w:rPr>
        <w:t>مکتب</w:t>
      </w:r>
      <w:proofErr w:type="spellEnd"/>
      <w:r w:rsidRPr="00121098">
        <w:rPr>
          <w:rStyle w:val="QuickFormat4"/>
          <w:rFonts w:ascii="Palatino Linotype" w:hAnsi="Palatino Linotype"/>
          <w:sz w:val="22"/>
          <w:rtl/>
          <w:lang w:eastAsia="prs" w:bidi="en-US"/>
        </w:rPr>
        <w:t xml:space="preserve"> </w:t>
      </w:r>
      <w:proofErr w:type="spellStart"/>
      <w:r w:rsidRPr="00121098">
        <w:rPr>
          <w:rStyle w:val="QuickFormat4"/>
          <w:rFonts w:ascii="Palatino Linotype" w:hAnsi="Palatino Linotype"/>
          <w:sz w:val="22"/>
          <w:rtl/>
          <w:lang w:eastAsia="prs" w:bidi="en-US"/>
        </w:rPr>
        <w:t>خود</w:t>
      </w:r>
      <w:proofErr w:type="spellEnd"/>
      <w:r w:rsidRPr="00121098">
        <w:rPr>
          <w:rStyle w:val="QuickFormat4"/>
          <w:rFonts w:ascii="Palatino Linotype" w:hAnsi="Palatino Linotype"/>
          <w:sz w:val="22"/>
          <w:rtl/>
          <w:lang w:eastAsia="prs" w:bidi="en-US"/>
        </w:rPr>
        <w:t xml:space="preserve"> شرکت میکنند.</w:t>
      </w:r>
    </w:p>
    <w:p w14:paraId="66EFD4A1" w14:textId="7D603CE5" w:rsidR="00B83B91" w:rsidRPr="00121098" w:rsidRDefault="00B83B91" w:rsidP="00B86F5B">
      <w:pPr>
        <w:numPr>
          <w:ilvl w:val="1"/>
          <w:numId w:val="1"/>
        </w:numPr>
        <w:bidi/>
        <w:spacing w:after="60" w:line="252" w:lineRule="auto"/>
        <w:jc w:val="both"/>
        <w:rPr>
          <w:rStyle w:val="QuickFormat4"/>
          <w:rFonts w:ascii="Palatino Linotype" w:hAnsi="Palatino Linotype"/>
          <w:b w:val="0"/>
          <w:bCs/>
          <w:sz w:val="22"/>
          <w:szCs w:val="22"/>
        </w:rPr>
      </w:pPr>
      <w:r w:rsidRPr="00121098">
        <w:rPr>
          <w:rFonts w:ascii="Palatino Linotype" w:hAnsi="Palatino Linotype"/>
          <w:sz w:val="22"/>
          <w:rtl/>
          <w:lang w:eastAsia="prs" w:bidi="en-US"/>
        </w:rPr>
        <w:t xml:space="preserve">کودکانی که با تعریف بی </w:t>
      </w:r>
      <w:r w:rsidRPr="00121098">
        <w:rPr>
          <w:rFonts w:ascii="Palatino Linotype" w:hAnsi="Palatino Linotype"/>
          <w:b/>
          <w:bCs/>
          <w:sz w:val="22"/>
          <w:rtl/>
          <w:lang w:eastAsia="prs" w:bidi="en-US"/>
        </w:rPr>
        <w:t>خانمان، فراری یا مهاجر مطابقت دارند.</w:t>
      </w:r>
    </w:p>
    <w:p w14:paraId="19BD1209" w14:textId="39A65B62" w:rsidR="00B83B91" w:rsidRPr="00121098" w:rsidRDefault="00B83B91" w:rsidP="00B86F5B">
      <w:pPr>
        <w:bidi/>
        <w:spacing w:after="60" w:line="252" w:lineRule="auto"/>
        <w:ind w:left="720"/>
        <w:jc w:val="both"/>
        <w:rPr>
          <w:rStyle w:val="Emphasis"/>
          <w:rFonts w:ascii="Palatino Linotype" w:hAnsi="Palatino Linotype"/>
          <w:caps w:val="0"/>
          <w:spacing w:val="0"/>
          <w:sz w:val="22"/>
          <w:szCs w:val="22"/>
        </w:rPr>
      </w:pPr>
      <w:r w:rsidRPr="00121098">
        <w:rPr>
          <w:rFonts w:ascii="Palatino Linotype" w:hAnsi="Palatino Linotype"/>
          <w:sz w:val="22"/>
          <w:rtl/>
          <w:lang w:eastAsia="prs" w:bidi="en-US"/>
        </w:rPr>
        <w:t xml:space="preserve">اگر عاید خانواده شما در محدوده دستورالعمل های واجد شرایط بودن عاید فدرال باشد، کودکان ممکن است «واجد شرایط» دریافت وعده های غذایی رایگان یا ارزان باشند. اگر عاید خانواده شما مساوی یاکمتر از حد مجاز در این جدول باشد، فرزندان شما ممکن است واجد شرایط دریافت وعده های غذایی رایگان یا ارزان باشند. </w:t>
      </w:r>
    </w:p>
    <w:p w14:paraId="0569AC2E" w14:textId="77777777" w:rsidR="00B83B91" w:rsidRPr="00121098" w:rsidRDefault="00B83B91" w:rsidP="00B86F5B">
      <w:pPr>
        <w:bidi/>
        <w:jc w:val="both"/>
        <w:rPr>
          <w:rStyle w:val="Emphasis"/>
          <w:rFonts w:ascii="Palatino Linotype" w:hAnsi="Palatino Linotype"/>
          <w:caps w:val="0"/>
          <w:spacing w:val="0"/>
          <w:sz w:val="22"/>
          <w:szCs w:val="22"/>
        </w:rPr>
      </w:pPr>
    </w:p>
    <w:tbl>
      <w:tblPr>
        <w:bidiVisual/>
        <w:tblW w:w="4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986"/>
        <w:gridCol w:w="1570"/>
        <w:gridCol w:w="1410"/>
        <w:gridCol w:w="1414"/>
        <w:gridCol w:w="1566"/>
        <w:gridCol w:w="1672"/>
      </w:tblGrid>
      <w:tr w:rsidR="00B83B91" w:rsidRPr="00121098" w14:paraId="70323891" w14:textId="77777777" w:rsidTr="00A05A1B">
        <w:trPr>
          <w:cantSplit/>
          <w:trHeight w:val="352"/>
          <w:tblHeader/>
          <w:jc w:val="center"/>
        </w:trPr>
        <w:tc>
          <w:tcPr>
            <w:tcW w:w="5000" w:type="pct"/>
            <w:gridSpan w:val="6"/>
            <w:vAlign w:val="center"/>
          </w:tcPr>
          <w:p w14:paraId="41FF0A12" w14:textId="505BFEC0" w:rsidR="00B83B91" w:rsidRPr="00121098" w:rsidRDefault="00B83B91" w:rsidP="00B86F5B">
            <w:pPr>
              <w:bidi/>
              <w:jc w:val="both"/>
              <w:rPr>
                <w:rFonts w:ascii="Palatino Linotype" w:hAnsi="Palatino Linotype" w:cs="Tahoma"/>
                <w:b/>
                <w:bCs/>
                <w:sz w:val="22"/>
                <w:szCs w:val="22"/>
              </w:rPr>
            </w:pPr>
            <w:r w:rsidRPr="00121098">
              <w:rPr>
                <w:rFonts w:ascii="Palatino Linotype" w:hAnsi="Palatino Linotype"/>
                <w:b/>
                <w:bCs/>
                <w:sz w:val="22"/>
                <w:rtl/>
                <w:lang w:eastAsia="prs" w:bidi="en-US"/>
              </w:rPr>
              <w:t>دستورالعمل های واجد شرایط بودن عاید فدرال برای سال تعلیمی 2022-2023</w:t>
            </w:r>
          </w:p>
        </w:tc>
      </w:tr>
      <w:tr w:rsidR="00A05A1B" w:rsidRPr="00121098" w14:paraId="1AF85C3F" w14:textId="77777777" w:rsidTr="00A05A1B">
        <w:trPr>
          <w:trHeight w:val="352"/>
          <w:tblHeader/>
          <w:jc w:val="center"/>
        </w:trPr>
        <w:tc>
          <w:tcPr>
            <w:tcW w:w="1033" w:type="pct"/>
            <w:vAlign w:val="center"/>
          </w:tcPr>
          <w:p w14:paraId="51B0FF52" w14:textId="77777777" w:rsidR="00B83B91" w:rsidRPr="00121098" w:rsidRDefault="00B83B91" w:rsidP="00B86F5B">
            <w:pPr>
              <w:bidi/>
              <w:spacing w:line="120" w:lineRule="exact"/>
              <w:jc w:val="both"/>
              <w:rPr>
                <w:rFonts w:ascii="Palatino Linotype" w:hAnsi="Palatino Linotype" w:cs="Tahoma"/>
                <w:sz w:val="22"/>
                <w:szCs w:val="22"/>
              </w:rPr>
            </w:pPr>
          </w:p>
          <w:p w14:paraId="0E3FD551" w14:textId="77777777" w:rsidR="00B83B91" w:rsidRPr="00121098" w:rsidRDefault="00B83B91" w:rsidP="00B86F5B">
            <w:pPr>
              <w:bidi/>
              <w:jc w:val="both"/>
              <w:rPr>
                <w:rFonts w:ascii="Palatino Linotype" w:hAnsi="Palatino Linotype" w:cs="Tahoma"/>
                <w:sz w:val="22"/>
                <w:szCs w:val="22"/>
              </w:rPr>
            </w:pPr>
            <w:r w:rsidRPr="00121098">
              <w:rPr>
                <w:rFonts w:ascii="Palatino Linotype" w:hAnsi="Palatino Linotype"/>
                <w:b/>
                <w:bCs/>
                <w:sz w:val="22"/>
                <w:rtl/>
                <w:lang w:eastAsia="prs" w:bidi="en-US"/>
              </w:rPr>
              <w:t>اندازه خانواده</w:t>
            </w:r>
          </w:p>
        </w:tc>
        <w:tc>
          <w:tcPr>
            <w:tcW w:w="816" w:type="pct"/>
            <w:shd w:val="clear" w:color="000000" w:fill="FFFFFF"/>
            <w:vAlign w:val="center"/>
          </w:tcPr>
          <w:p w14:paraId="41E746D0" w14:textId="77777777" w:rsidR="00B83B91" w:rsidRPr="00121098" w:rsidRDefault="00B83B91" w:rsidP="00B86F5B">
            <w:pPr>
              <w:bidi/>
              <w:jc w:val="both"/>
              <w:rPr>
                <w:rFonts w:ascii="Palatino Linotype" w:hAnsi="Palatino Linotype" w:cs="Tahoma"/>
                <w:sz w:val="22"/>
                <w:szCs w:val="22"/>
              </w:rPr>
            </w:pPr>
            <w:r w:rsidRPr="00121098">
              <w:rPr>
                <w:rFonts w:ascii="Palatino Linotype" w:hAnsi="Palatino Linotype"/>
                <w:b/>
                <w:bCs/>
                <w:sz w:val="22"/>
                <w:rtl/>
                <w:lang w:eastAsia="prs" w:bidi="en-US"/>
              </w:rPr>
              <w:t>سالانه</w:t>
            </w:r>
          </w:p>
        </w:tc>
        <w:tc>
          <w:tcPr>
            <w:tcW w:w="733" w:type="pct"/>
            <w:shd w:val="clear" w:color="000000" w:fill="FFFFFF"/>
            <w:vAlign w:val="center"/>
          </w:tcPr>
          <w:p w14:paraId="609470DA" w14:textId="77777777" w:rsidR="00B83B91" w:rsidRPr="00121098" w:rsidRDefault="00B83B91" w:rsidP="00B86F5B">
            <w:pPr>
              <w:bidi/>
              <w:jc w:val="both"/>
              <w:rPr>
                <w:rFonts w:ascii="Palatino Linotype" w:hAnsi="Palatino Linotype" w:cs="Tahoma"/>
                <w:sz w:val="22"/>
                <w:szCs w:val="22"/>
              </w:rPr>
            </w:pPr>
            <w:r w:rsidRPr="00121098">
              <w:rPr>
                <w:rFonts w:ascii="Palatino Linotype" w:hAnsi="Palatino Linotype"/>
                <w:b/>
                <w:bCs/>
                <w:sz w:val="22"/>
                <w:rtl/>
                <w:lang w:eastAsia="prs" w:bidi="en-US"/>
              </w:rPr>
              <w:t>ماهوار</w:t>
            </w:r>
          </w:p>
        </w:tc>
        <w:tc>
          <w:tcPr>
            <w:tcW w:w="735" w:type="pct"/>
            <w:shd w:val="clear" w:color="000000" w:fill="FFFFFF"/>
            <w:vAlign w:val="center"/>
          </w:tcPr>
          <w:p w14:paraId="39BA4C7D" w14:textId="77777777" w:rsidR="00B83B91" w:rsidRPr="00121098" w:rsidRDefault="00B83B91" w:rsidP="00B86F5B">
            <w:pPr>
              <w:bidi/>
              <w:jc w:val="both"/>
              <w:rPr>
                <w:rFonts w:ascii="Palatino Linotype" w:hAnsi="Palatino Linotype" w:cs="Tahoma"/>
                <w:b/>
                <w:sz w:val="22"/>
                <w:szCs w:val="22"/>
              </w:rPr>
            </w:pPr>
            <w:r w:rsidRPr="00121098">
              <w:rPr>
                <w:rFonts w:ascii="Palatino Linotype" w:hAnsi="Palatino Linotype"/>
                <w:b/>
                <w:bCs/>
                <w:sz w:val="22"/>
                <w:rtl/>
                <w:lang w:eastAsia="prs" w:bidi="en-US"/>
              </w:rPr>
              <w:t>دوبار در ماه</w:t>
            </w:r>
          </w:p>
        </w:tc>
        <w:tc>
          <w:tcPr>
            <w:tcW w:w="814" w:type="pct"/>
            <w:shd w:val="clear" w:color="000000" w:fill="FFFFFF"/>
            <w:vAlign w:val="center"/>
          </w:tcPr>
          <w:p w14:paraId="3B152377" w14:textId="77777777" w:rsidR="00B83B91" w:rsidRPr="00121098" w:rsidRDefault="00B83B91" w:rsidP="00B86F5B">
            <w:pPr>
              <w:bidi/>
              <w:jc w:val="both"/>
              <w:rPr>
                <w:rFonts w:ascii="Palatino Linotype" w:hAnsi="Palatino Linotype" w:cs="Tahoma"/>
                <w:b/>
                <w:sz w:val="22"/>
                <w:szCs w:val="22"/>
              </w:rPr>
            </w:pPr>
            <w:r w:rsidRPr="00121098">
              <w:rPr>
                <w:rFonts w:ascii="Palatino Linotype" w:hAnsi="Palatino Linotype"/>
                <w:b/>
                <w:bCs/>
                <w:sz w:val="22"/>
                <w:rtl/>
                <w:lang w:eastAsia="prs" w:bidi="en-US"/>
              </w:rPr>
              <w:t>هر دو هفته</w:t>
            </w:r>
          </w:p>
        </w:tc>
        <w:tc>
          <w:tcPr>
            <w:tcW w:w="869" w:type="pct"/>
            <w:shd w:val="clear" w:color="000000" w:fill="FFFFFF"/>
            <w:vAlign w:val="center"/>
          </w:tcPr>
          <w:p w14:paraId="34FE4DB8" w14:textId="77777777" w:rsidR="00B83B91" w:rsidRPr="00121098" w:rsidRDefault="00B83B91" w:rsidP="00B86F5B">
            <w:pPr>
              <w:bidi/>
              <w:jc w:val="both"/>
              <w:rPr>
                <w:rFonts w:ascii="Palatino Linotype" w:hAnsi="Palatino Linotype" w:cs="Tahoma"/>
                <w:sz w:val="22"/>
                <w:szCs w:val="22"/>
              </w:rPr>
            </w:pPr>
            <w:r w:rsidRPr="00121098">
              <w:rPr>
                <w:rFonts w:ascii="Palatino Linotype" w:hAnsi="Palatino Linotype"/>
                <w:b/>
                <w:bCs/>
                <w:sz w:val="22"/>
                <w:rtl/>
                <w:lang w:eastAsia="prs" w:bidi="en-US"/>
              </w:rPr>
              <w:t>هفته وار</w:t>
            </w:r>
          </w:p>
        </w:tc>
      </w:tr>
      <w:tr w:rsidR="00A05A1B" w:rsidRPr="00121098" w14:paraId="247A6974" w14:textId="77777777" w:rsidTr="00A05A1B">
        <w:trPr>
          <w:trHeight w:val="203"/>
          <w:jc w:val="center"/>
        </w:trPr>
        <w:tc>
          <w:tcPr>
            <w:tcW w:w="1033" w:type="pct"/>
            <w:vAlign w:val="center"/>
          </w:tcPr>
          <w:p w14:paraId="44F78C8B" w14:textId="77777777" w:rsidR="002B5930" w:rsidRPr="00121098" w:rsidRDefault="002B5930" w:rsidP="00B86F5B">
            <w:pPr>
              <w:bidi/>
              <w:jc w:val="both"/>
              <w:rPr>
                <w:rFonts w:ascii="Palatino Linotype" w:hAnsi="Palatino Linotype" w:cs="Tahoma"/>
                <w:sz w:val="22"/>
                <w:szCs w:val="22"/>
              </w:rPr>
            </w:pPr>
            <w:r w:rsidRPr="00121098">
              <w:rPr>
                <w:rFonts w:ascii="Palatino Linotype" w:hAnsi="Palatino Linotype"/>
                <w:sz w:val="22"/>
                <w:rtl/>
                <w:lang w:eastAsia="prs" w:bidi="en-US"/>
              </w:rPr>
              <w:t>1</w:t>
            </w:r>
          </w:p>
        </w:tc>
        <w:tc>
          <w:tcPr>
            <w:tcW w:w="816" w:type="pct"/>
            <w:vAlign w:val="center"/>
          </w:tcPr>
          <w:p w14:paraId="67D7780D" w14:textId="7448F4CC" w:rsidR="002B5930" w:rsidRPr="00121098" w:rsidRDefault="00853292" w:rsidP="00B86F5B">
            <w:pPr>
              <w:bidi/>
              <w:jc w:val="both"/>
              <w:rPr>
                <w:rFonts w:ascii="Palatino Linotype" w:hAnsi="Palatino Linotype"/>
                <w:sz w:val="22"/>
                <w:szCs w:val="22"/>
              </w:rPr>
            </w:pPr>
            <w:r w:rsidRPr="00121098">
              <w:rPr>
                <w:rFonts w:ascii="Palatino Linotype" w:hAnsi="Palatino Linotype"/>
                <w:sz w:val="22"/>
                <w:rtl/>
                <w:lang w:eastAsia="prs" w:bidi="en-US"/>
              </w:rPr>
              <w:t>25,142</w:t>
            </w:r>
          </w:p>
        </w:tc>
        <w:tc>
          <w:tcPr>
            <w:tcW w:w="733" w:type="pct"/>
            <w:vAlign w:val="center"/>
          </w:tcPr>
          <w:p w14:paraId="50257678" w14:textId="2DE42947" w:rsidR="002B5930" w:rsidRPr="00121098" w:rsidRDefault="00B02CEF" w:rsidP="00B86F5B">
            <w:pPr>
              <w:bidi/>
              <w:jc w:val="both"/>
              <w:rPr>
                <w:rFonts w:ascii="Palatino Linotype" w:hAnsi="Palatino Linotype"/>
                <w:sz w:val="22"/>
                <w:szCs w:val="22"/>
              </w:rPr>
            </w:pPr>
            <w:r w:rsidRPr="00121098">
              <w:rPr>
                <w:rFonts w:ascii="Palatino Linotype" w:hAnsi="Palatino Linotype"/>
                <w:sz w:val="22"/>
                <w:rtl/>
                <w:lang w:eastAsia="prs" w:bidi="en-US"/>
              </w:rPr>
              <w:t>2,096</w:t>
            </w:r>
          </w:p>
        </w:tc>
        <w:tc>
          <w:tcPr>
            <w:tcW w:w="735" w:type="pct"/>
            <w:vAlign w:val="center"/>
          </w:tcPr>
          <w:p w14:paraId="483EBB13" w14:textId="25104350" w:rsidR="002B5930" w:rsidRPr="00121098" w:rsidRDefault="0076330B" w:rsidP="00B86F5B">
            <w:pPr>
              <w:bidi/>
              <w:jc w:val="both"/>
              <w:rPr>
                <w:rFonts w:ascii="Palatino Linotype" w:hAnsi="Palatino Linotype"/>
                <w:sz w:val="22"/>
                <w:szCs w:val="22"/>
              </w:rPr>
            </w:pPr>
            <w:r w:rsidRPr="00121098">
              <w:rPr>
                <w:rFonts w:ascii="Palatino Linotype" w:hAnsi="Palatino Linotype"/>
                <w:sz w:val="22"/>
                <w:rtl/>
                <w:lang w:eastAsia="prs" w:bidi="en-US"/>
              </w:rPr>
              <w:t>1,048</w:t>
            </w:r>
          </w:p>
        </w:tc>
        <w:tc>
          <w:tcPr>
            <w:tcW w:w="814" w:type="pct"/>
            <w:vAlign w:val="center"/>
          </w:tcPr>
          <w:p w14:paraId="299BADCE" w14:textId="7BF32894" w:rsidR="002B5930" w:rsidRPr="00121098" w:rsidRDefault="00544E37" w:rsidP="00B86F5B">
            <w:pPr>
              <w:bidi/>
              <w:jc w:val="both"/>
              <w:rPr>
                <w:rFonts w:ascii="Palatino Linotype" w:hAnsi="Palatino Linotype"/>
                <w:sz w:val="22"/>
                <w:szCs w:val="22"/>
              </w:rPr>
            </w:pPr>
            <w:r w:rsidRPr="00121098">
              <w:rPr>
                <w:rFonts w:ascii="Palatino Linotype" w:hAnsi="Palatino Linotype"/>
                <w:sz w:val="22"/>
                <w:rtl/>
                <w:lang w:eastAsia="prs" w:bidi="en-US"/>
              </w:rPr>
              <w:t>967</w:t>
            </w:r>
          </w:p>
        </w:tc>
        <w:tc>
          <w:tcPr>
            <w:tcW w:w="869" w:type="pct"/>
            <w:vAlign w:val="center"/>
          </w:tcPr>
          <w:p w14:paraId="546792DF" w14:textId="3A68B1C6" w:rsidR="002B5930" w:rsidRPr="00121098" w:rsidRDefault="00296E0F" w:rsidP="00B86F5B">
            <w:pPr>
              <w:bidi/>
              <w:jc w:val="both"/>
              <w:rPr>
                <w:rFonts w:ascii="Palatino Linotype" w:hAnsi="Palatino Linotype"/>
                <w:sz w:val="22"/>
                <w:szCs w:val="22"/>
              </w:rPr>
            </w:pPr>
            <w:r w:rsidRPr="00121098">
              <w:rPr>
                <w:rFonts w:ascii="Palatino Linotype" w:hAnsi="Palatino Linotype"/>
                <w:sz w:val="22"/>
                <w:rtl/>
                <w:lang w:eastAsia="prs" w:bidi="en-US"/>
              </w:rPr>
              <w:t>484</w:t>
            </w:r>
          </w:p>
        </w:tc>
      </w:tr>
      <w:tr w:rsidR="00A05A1B" w:rsidRPr="00121098" w14:paraId="040AB6FF" w14:textId="77777777" w:rsidTr="00A05A1B">
        <w:trPr>
          <w:trHeight w:val="135"/>
          <w:jc w:val="center"/>
        </w:trPr>
        <w:tc>
          <w:tcPr>
            <w:tcW w:w="1033" w:type="pct"/>
            <w:vAlign w:val="center"/>
          </w:tcPr>
          <w:p w14:paraId="072C44F6" w14:textId="77777777" w:rsidR="002B5930" w:rsidRPr="00121098" w:rsidRDefault="002B5930" w:rsidP="00B86F5B">
            <w:pPr>
              <w:bidi/>
              <w:jc w:val="both"/>
              <w:rPr>
                <w:rFonts w:ascii="Palatino Linotype" w:hAnsi="Palatino Linotype" w:cs="Tahoma"/>
                <w:sz w:val="22"/>
                <w:szCs w:val="22"/>
              </w:rPr>
            </w:pPr>
            <w:r w:rsidRPr="00121098">
              <w:rPr>
                <w:rFonts w:ascii="Palatino Linotype" w:hAnsi="Palatino Linotype"/>
                <w:sz w:val="22"/>
                <w:rtl/>
                <w:lang w:eastAsia="prs" w:bidi="en-US"/>
              </w:rPr>
              <w:t>2</w:t>
            </w:r>
          </w:p>
        </w:tc>
        <w:tc>
          <w:tcPr>
            <w:tcW w:w="816" w:type="pct"/>
            <w:vAlign w:val="center"/>
          </w:tcPr>
          <w:p w14:paraId="485E3F39" w14:textId="5D78C415" w:rsidR="002B5930" w:rsidRPr="00121098" w:rsidRDefault="008E42A2" w:rsidP="00B86F5B">
            <w:pPr>
              <w:bidi/>
              <w:jc w:val="both"/>
              <w:rPr>
                <w:rFonts w:ascii="Palatino Linotype" w:hAnsi="Palatino Linotype"/>
                <w:sz w:val="22"/>
                <w:szCs w:val="22"/>
              </w:rPr>
            </w:pPr>
            <w:r w:rsidRPr="00121098">
              <w:rPr>
                <w:rFonts w:ascii="Palatino Linotype" w:hAnsi="Palatino Linotype"/>
                <w:sz w:val="22"/>
                <w:rtl/>
                <w:lang w:eastAsia="prs" w:bidi="en-US"/>
              </w:rPr>
              <w:t>33,874</w:t>
            </w:r>
          </w:p>
        </w:tc>
        <w:tc>
          <w:tcPr>
            <w:tcW w:w="733" w:type="pct"/>
            <w:vAlign w:val="center"/>
          </w:tcPr>
          <w:p w14:paraId="62AC4DD7" w14:textId="7D073A95" w:rsidR="002B5930" w:rsidRPr="00121098" w:rsidRDefault="00B02CEF" w:rsidP="00B86F5B">
            <w:pPr>
              <w:bidi/>
              <w:jc w:val="both"/>
              <w:rPr>
                <w:rFonts w:ascii="Palatino Linotype" w:hAnsi="Palatino Linotype"/>
                <w:sz w:val="22"/>
                <w:szCs w:val="22"/>
              </w:rPr>
            </w:pPr>
            <w:r w:rsidRPr="00121098">
              <w:rPr>
                <w:rFonts w:ascii="Palatino Linotype" w:hAnsi="Palatino Linotype"/>
                <w:sz w:val="22"/>
                <w:rtl/>
                <w:lang w:eastAsia="prs" w:bidi="en-US"/>
              </w:rPr>
              <w:t>2,823</w:t>
            </w:r>
          </w:p>
        </w:tc>
        <w:tc>
          <w:tcPr>
            <w:tcW w:w="735" w:type="pct"/>
            <w:vAlign w:val="center"/>
          </w:tcPr>
          <w:p w14:paraId="07330CAC" w14:textId="195F67FB" w:rsidR="002B5930" w:rsidRPr="00121098" w:rsidRDefault="0076330B" w:rsidP="00B86F5B">
            <w:pPr>
              <w:bidi/>
              <w:jc w:val="both"/>
              <w:rPr>
                <w:rFonts w:ascii="Palatino Linotype" w:hAnsi="Palatino Linotype"/>
                <w:sz w:val="22"/>
                <w:szCs w:val="22"/>
              </w:rPr>
            </w:pPr>
            <w:r w:rsidRPr="00121098">
              <w:rPr>
                <w:rFonts w:ascii="Palatino Linotype" w:hAnsi="Palatino Linotype"/>
                <w:sz w:val="22"/>
                <w:rtl/>
                <w:lang w:eastAsia="prs" w:bidi="en-US"/>
              </w:rPr>
              <w:t>1,412</w:t>
            </w:r>
          </w:p>
        </w:tc>
        <w:tc>
          <w:tcPr>
            <w:tcW w:w="814" w:type="pct"/>
            <w:vAlign w:val="center"/>
          </w:tcPr>
          <w:p w14:paraId="4C79D49C" w14:textId="7C24D9C7" w:rsidR="002B5930" w:rsidRPr="00121098" w:rsidRDefault="00544E37" w:rsidP="00B86F5B">
            <w:pPr>
              <w:bidi/>
              <w:jc w:val="both"/>
              <w:rPr>
                <w:rFonts w:ascii="Palatino Linotype" w:hAnsi="Palatino Linotype"/>
                <w:sz w:val="22"/>
                <w:szCs w:val="22"/>
              </w:rPr>
            </w:pPr>
            <w:r w:rsidRPr="00121098">
              <w:rPr>
                <w:rFonts w:ascii="Palatino Linotype" w:hAnsi="Palatino Linotype"/>
                <w:sz w:val="22"/>
                <w:rtl/>
                <w:lang w:eastAsia="prs" w:bidi="en-US"/>
              </w:rPr>
              <w:t>1,303</w:t>
            </w:r>
          </w:p>
        </w:tc>
        <w:tc>
          <w:tcPr>
            <w:tcW w:w="869" w:type="pct"/>
            <w:vAlign w:val="center"/>
          </w:tcPr>
          <w:p w14:paraId="78DE525D" w14:textId="2CC3A014" w:rsidR="002B5930" w:rsidRPr="00121098" w:rsidRDefault="00296E0F" w:rsidP="00B86F5B">
            <w:pPr>
              <w:bidi/>
              <w:jc w:val="both"/>
              <w:rPr>
                <w:rFonts w:ascii="Palatino Linotype" w:hAnsi="Palatino Linotype"/>
                <w:sz w:val="22"/>
                <w:szCs w:val="22"/>
              </w:rPr>
            </w:pPr>
            <w:r w:rsidRPr="00121098">
              <w:rPr>
                <w:rFonts w:ascii="Palatino Linotype" w:hAnsi="Palatino Linotype"/>
                <w:sz w:val="22"/>
                <w:rtl/>
                <w:lang w:eastAsia="prs" w:bidi="en-US"/>
              </w:rPr>
              <w:t>652</w:t>
            </w:r>
          </w:p>
        </w:tc>
      </w:tr>
      <w:tr w:rsidR="00A05A1B" w:rsidRPr="00121098" w14:paraId="42583D64" w14:textId="77777777" w:rsidTr="00A05A1B">
        <w:trPr>
          <w:trHeight w:val="135"/>
          <w:jc w:val="center"/>
        </w:trPr>
        <w:tc>
          <w:tcPr>
            <w:tcW w:w="1033" w:type="pct"/>
            <w:vAlign w:val="center"/>
          </w:tcPr>
          <w:p w14:paraId="2A1AF5D5" w14:textId="77777777" w:rsidR="002B5930" w:rsidRPr="00121098" w:rsidRDefault="002B5930" w:rsidP="00B86F5B">
            <w:pPr>
              <w:bidi/>
              <w:jc w:val="both"/>
              <w:rPr>
                <w:rFonts w:ascii="Palatino Linotype" w:hAnsi="Palatino Linotype" w:cs="Tahoma"/>
                <w:sz w:val="22"/>
                <w:szCs w:val="22"/>
              </w:rPr>
            </w:pPr>
            <w:r w:rsidRPr="00121098">
              <w:rPr>
                <w:rFonts w:ascii="Palatino Linotype" w:hAnsi="Palatino Linotype"/>
                <w:sz w:val="22"/>
                <w:rtl/>
                <w:lang w:eastAsia="prs" w:bidi="en-US"/>
              </w:rPr>
              <w:t>3</w:t>
            </w:r>
          </w:p>
        </w:tc>
        <w:tc>
          <w:tcPr>
            <w:tcW w:w="816" w:type="pct"/>
            <w:vAlign w:val="center"/>
          </w:tcPr>
          <w:p w14:paraId="6755B1C3" w14:textId="67E0F19C" w:rsidR="002B5930" w:rsidRPr="00121098" w:rsidRDefault="0033104F" w:rsidP="00B86F5B">
            <w:pPr>
              <w:bidi/>
              <w:jc w:val="both"/>
              <w:rPr>
                <w:rFonts w:ascii="Palatino Linotype" w:hAnsi="Palatino Linotype"/>
                <w:sz w:val="22"/>
                <w:szCs w:val="22"/>
              </w:rPr>
            </w:pPr>
            <w:r w:rsidRPr="00121098">
              <w:rPr>
                <w:rFonts w:ascii="Palatino Linotype" w:hAnsi="Palatino Linotype"/>
                <w:sz w:val="22"/>
                <w:rtl/>
                <w:lang w:eastAsia="prs" w:bidi="en-US"/>
              </w:rPr>
              <w:t>42,606</w:t>
            </w:r>
          </w:p>
        </w:tc>
        <w:tc>
          <w:tcPr>
            <w:tcW w:w="733" w:type="pct"/>
            <w:vAlign w:val="center"/>
          </w:tcPr>
          <w:p w14:paraId="5D916752" w14:textId="3BA1DF6A" w:rsidR="002B5930" w:rsidRPr="00121098" w:rsidRDefault="00B02CEF" w:rsidP="00B86F5B">
            <w:pPr>
              <w:bidi/>
              <w:jc w:val="both"/>
              <w:rPr>
                <w:rFonts w:ascii="Palatino Linotype" w:hAnsi="Palatino Linotype"/>
                <w:sz w:val="22"/>
                <w:szCs w:val="22"/>
              </w:rPr>
            </w:pPr>
            <w:r w:rsidRPr="00121098">
              <w:rPr>
                <w:rFonts w:ascii="Palatino Linotype" w:hAnsi="Palatino Linotype"/>
                <w:sz w:val="22"/>
                <w:rtl/>
                <w:lang w:eastAsia="prs" w:bidi="en-US"/>
              </w:rPr>
              <w:t>3,551</w:t>
            </w:r>
          </w:p>
        </w:tc>
        <w:tc>
          <w:tcPr>
            <w:tcW w:w="735" w:type="pct"/>
            <w:vAlign w:val="center"/>
          </w:tcPr>
          <w:p w14:paraId="2E359AB1" w14:textId="4C04B502" w:rsidR="002B5930" w:rsidRPr="00121098" w:rsidRDefault="0076330B" w:rsidP="00B86F5B">
            <w:pPr>
              <w:bidi/>
              <w:jc w:val="both"/>
              <w:rPr>
                <w:rFonts w:ascii="Palatino Linotype" w:hAnsi="Palatino Linotype"/>
                <w:sz w:val="22"/>
                <w:szCs w:val="22"/>
              </w:rPr>
            </w:pPr>
            <w:r w:rsidRPr="00121098">
              <w:rPr>
                <w:rFonts w:ascii="Palatino Linotype" w:hAnsi="Palatino Linotype"/>
                <w:sz w:val="22"/>
                <w:rtl/>
                <w:lang w:eastAsia="prs" w:bidi="en-US"/>
              </w:rPr>
              <w:t>1,776</w:t>
            </w:r>
          </w:p>
        </w:tc>
        <w:tc>
          <w:tcPr>
            <w:tcW w:w="814" w:type="pct"/>
            <w:vAlign w:val="center"/>
          </w:tcPr>
          <w:p w14:paraId="597C5356" w14:textId="6BA0DCD9" w:rsidR="002B5930" w:rsidRPr="00121098" w:rsidRDefault="000027DE" w:rsidP="00B86F5B">
            <w:pPr>
              <w:bidi/>
              <w:jc w:val="both"/>
              <w:rPr>
                <w:rFonts w:ascii="Palatino Linotype" w:hAnsi="Palatino Linotype"/>
                <w:sz w:val="22"/>
                <w:szCs w:val="22"/>
              </w:rPr>
            </w:pPr>
            <w:r w:rsidRPr="00121098">
              <w:rPr>
                <w:rFonts w:ascii="Palatino Linotype" w:hAnsi="Palatino Linotype"/>
                <w:sz w:val="22"/>
                <w:rtl/>
                <w:lang w:eastAsia="prs" w:bidi="en-US"/>
              </w:rPr>
              <w:t>1,639</w:t>
            </w:r>
          </w:p>
        </w:tc>
        <w:tc>
          <w:tcPr>
            <w:tcW w:w="869" w:type="pct"/>
            <w:vAlign w:val="center"/>
          </w:tcPr>
          <w:p w14:paraId="1195FEAF" w14:textId="154569D8" w:rsidR="002B5930" w:rsidRPr="00121098" w:rsidRDefault="00296E0F" w:rsidP="00B86F5B">
            <w:pPr>
              <w:bidi/>
              <w:jc w:val="both"/>
              <w:rPr>
                <w:rFonts w:ascii="Palatino Linotype" w:hAnsi="Palatino Linotype"/>
                <w:sz w:val="22"/>
                <w:szCs w:val="22"/>
              </w:rPr>
            </w:pPr>
            <w:r w:rsidRPr="00121098">
              <w:rPr>
                <w:rFonts w:ascii="Palatino Linotype" w:hAnsi="Palatino Linotype"/>
                <w:sz w:val="22"/>
                <w:rtl/>
                <w:lang w:eastAsia="prs" w:bidi="en-US"/>
              </w:rPr>
              <w:t>820</w:t>
            </w:r>
          </w:p>
        </w:tc>
      </w:tr>
      <w:tr w:rsidR="00A05A1B" w:rsidRPr="00121098" w14:paraId="169B43F2" w14:textId="77777777" w:rsidTr="00A05A1B">
        <w:trPr>
          <w:trHeight w:val="135"/>
          <w:jc w:val="center"/>
        </w:trPr>
        <w:tc>
          <w:tcPr>
            <w:tcW w:w="1033" w:type="pct"/>
            <w:vAlign w:val="center"/>
          </w:tcPr>
          <w:p w14:paraId="4E37F98C" w14:textId="77777777" w:rsidR="002B5930" w:rsidRPr="00121098" w:rsidRDefault="002B5930" w:rsidP="00B86F5B">
            <w:pPr>
              <w:bidi/>
              <w:jc w:val="both"/>
              <w:rPr>
                <w:rFonts w:ascii="Palatino Linotype" w:hAnsi="Palatino Linotype" w:cs="Tahoma"/>
                <w:sz w:val="22"/>
                <w:szCs w:val="22"/>
              </w:rPr>
            </w:pPr>
            <w:r w:rsidRPr="00121098">
              <w:rPr>
                <w:rFonts w:ascii="Palatino Linotype" w:hAnsi="Palatino Linotype"/>
                <w:sz w:val="22"/>
                <w:rtl/>
                <w:lang w:eastAsia="prs" w:bidi="en-US"/>
              </w:rPr>
              <w:t>4</w:t>
            </w:r>
          </w:p>
        </w:tc>
        <w:tc>
          <w:tcPr>
            <w:tcW w:w="816" w:type="pct"/>
            <w:vAlign w:val="center"/>
          </w:tcPr>
          <w:p w14:paraId="546D4FFE" w14:textId="22FA446F" w:rsidR="002B5930" w:rsidRPr="00121098" w:rsidRDefault="0033104F" w:rsidP="00B86F5B">
            <w:pPr>
              <w:bidi/>
              <w:jc w:val="both"/>
              <w:rPr>
                <w:rFonts w:ascii="Palatino Linotype" w:hAnsi="Palatino Linotype"/>
                <w:sz w:val="22"/>
                <w:szCs w:val="22"/>
              </w:rPr>
            </w:pPr>
            <w:r w:rsidRPr="00121098">
              <w:rPr>
                <w:rFonts w:ascii="Palatino Linotype" w:hAnsi="Palatino Linotype"/>
                <w:sz w:val="22"/>
                <w:rtl/>
                <w:lang w:eastAsia="prs" w:bidi="en-US"/>
              </w:rPr>
              <w:t>51,338</w:t>
            </w:r>
          </w:p>
        </w:tc>
        <w:tc>
          <w:tcPr>
            <w:tcW w:w="733" w:type="pct"/>
            <w:vAlign w:val="center"/>
          </w:tcPr>
          <w:p w14:paraId="00A29ED7" w14:textId="76201C4E" w:rsidR="002B5930" w:rsidRPr="00121098" w:rsidRDefault="00B02CEF" w:rsidP="00B86F5B">
            <w:pPr>
              <w:bidi/>
              <w:jc w:val="both"/>
              <w:rPr>
                <w:rFonts w:ascii="Palatino Linotype" w:hAnsi="Palatino Linotype"/>
                <w:sz w:val="22"/>
                <w:szCs w:val="22"/>
              </w:rPr>
            </w:pPr>
            <w:r w:rsidRPr="00121098">
              <w:rPr>
                <w:rFonts w:ascii="Palatino Linotype" w:hAnsi="Palatino Linotype"/>
                <w:sz w:val="22"/>
                <w:rtl/>
                <w:lang w:eastAsia="prs" w:bidi="en-US"/>
              </w:rPr>
              <w:t>4,279</w:t>
            </w:r>
          </w:p>
        </w:tc>
        <w:tc>
          <w:tcPr>
            <w:tcW w:w="735" w:type="pct"/>
            <w:vAlign w:val="center"/>
          </w:tcPr>
          <w:p w14:paraId="79B4503B" w14:textId="48EACF33" w:rsidR="002B5930" w:rsidRPr="00121098" w:rsidRDefault="0076330B" w:rsidP="00B86F5B">
            <w:pPr>
              <w:bidi/>
              <w:jc w:val="both"/>
              <w:rPr>
                <w:rFonts w:ascii="Palatino Linotype" w:hAnsi="Palatino Linotype"/>
                <w:sz w:val="22"/>
                <w:szCs w:val="22"/>
              </w:rPr>
            </w:pPr>
            <w:r w:rsidRPr="00121098">
              <w:rPr>
                <w:rFonts w:ascii="Palatino Linotype" w:hAnsi="Palatino Linotype"/>
                <w:sz w:val="22"/>
                <w:rtl/>
                <w:lang w:eastAsia="prs" w:bidi="en-US"/>
              </w:rPr>
              <w:t>2,140</w:t>
            </w:r>
          </w:p>
        </w:tc>
        <w:tc>
          <w:tcPr>
            <w:tcW w:w="814" w:type="pct"/>
            <w:vAlign w:val="center"/>
          </w:tcPr>
          <w:p w14:paraId="1576D522" w14:textId="731BC2E6" w:rsidR="002B5930" w:rsidRPr="00121098" w:rsidRDefault="000027DE" w:rsidP="00B86F5B">
            <w:pPr>
              <w:bidi/>
              <w:jc w:val="both"/>
              <w:rPr>
                <w:rFonts w:ascii="Palatino Linotype" w:hAnsi="Palatino Linotype"/>
                <w:sz w:val="22"/>
                <w:szCs w:val="22"/>
              </w:rPr>
            </w:pPr>
            <w:r w:rsidRPr="00121098">
              <w:rPr>
                <w:rFonts w:ascii="Palatino Linotype" w:hAnsi="Palatino Linotype"/>
                <w:sz w:val="22"/>
                <w:rtl/>
                <w:lang w:eastAsia="prs" w:bidi="en-US"/>
              </w:rPr>
              <w:t>1,975</w:t>
            </w:r>
          </w:p>
        </w:tc>
        <w:tc>
          <w:tcPr>
            <w:tcW w:w="869" w:type="pct"/>
            <w:vAlign w:val="center"/>
          </w:tcPr>
          <w:p w14:paraId="0ADB355F" w14:textId="0B10D690" w:rsidR="002B5930" w:rsidRPr="00121098" w:rsidRDefault="00296E0F" w:rsidP="00B86F5B">
            <w:pPr>
              <w:bidi/>
              <w:jc w:val="both"/>
              <w:rPr>
                <w:rFonts w:ascii="Palatino Linotype" w:hAnsi="Palatino Linotype"/>
                <w:sz w:val="22"/>
                <w:szCs w:val="22"/>
              </w:rPr>
            </w:pPr>
            <w:r w:rsidRPr="00121098">
              <w:rPr>
                <w:rFonts w:ascii="Palatino Linotype" w:hAnsi="Palatino Linotype"/>
                <w:sz w:val="22"/>
                <w:rtl/>
                <w:lang w:eastAsia="prs" w:bidi="en-US"/>
              </w:rPr>
              <w:t>988</w:t>
            </w:r>
          </w:p>
        </w:tc>
      </w:tr>
      <w:tr w:rsidR="00A05A1B" w:rsidRPr="00121098" w14:paraId="4AC72AB4" w14:textId="77777777" w:rsidTr="00A05A1B">
        <w:trPr>
          <w:trHeight w:val="135"/>
          <w:jc w:val="center"/>
        </w:trPr>
        <w:tc>
          <w:tcPr>
            <w:tcW w:w="1033" w:type="pct"/>
            <w:vAlign w:val="center"/>
          </w:tcPr>
          <w:p w14:paraId="5D8A6ADC" w14:textId="77777777" w:rsidR="002B5930" w:rsidRPr="00121098" w:rsidRDefault="002B5930" w:rsidP="00B86F5B">
            <w:pPr>
              <w:bidi/>
              <w:jc w:val="both"/>
              <w:rPr>
                <w:rFonts w:ascii="Palatino Linotype" w:hAnsi="Palatino Linotype" w:cs="Tahoma"/>
                <w:sz w:val="22"/>
                <w:szCs w:val="22"/>
              </w:rPr>
            </w:pPr>
            <w:r w:rsidRPr="00121098">
              <w:rPr>
                <w:rFonts w:ascii="Palatino Linotype" w:hAnsi="Palatino Linotype"/>
                <w:sz w:val="22"/>
                <w:rtl/>
                <w:lang w:eastAsia="prs" w:bidi="en-US"/>
              </w:rPr>
              <w:t>5</w:t>
            </w:r>
          </w:p>
        </w:tc>
        <w:tc>
          <w:tcPr>
            <w:tcW w:w="816" w:type="pct"/>
            <w:vAlign w:val="center"/>
          </w:tcPr>
          <w:p w14:paraId="223272DC" w14:textId="20040019" w:rsidR="002B5930" w:rsidRPr="00121098" w:rsidRDefault="0033104F" w:rsidP="00B86F5B">
            <w:pPr>
              <w:bidi/>
              <w:jc w:val="both"/>
              <w:rPr>
                <w:rFonts w:ascii="Palatino Linotype" w:hAnsi="Palatino Linotype"/>
                <w:sz w:val="22"/>
                <w:szCs w:val="22"/>
              </w:rPr>
            </w:pPr>
            <w:r w:rsidRPr="00121098">
              <w:rPr>
                <w:rFonts w:ascii="Palatino Linotype" w:hAnsi="Palatino Linotype"/>
                <w:sz w:val="22"/>
                <w:rtl/>
                <w:lang w:eastAsia="prs" w:bidi="en-US"/>
              </w:rPr>
              <w:t>60,070</w:t>
            </w:r>
          </w:p>
        </w:tc>
        <w:tc>
          <w:tcPr>
            <w:tcW w:w="733" w:type="pct"/>
            <w:vAlign w:val="center"/>
          </w:tcPr>
          <w:p w14:paraId="046D1BD8" w14:textId="548471E2" w:rsidR="002B5930" w:rsidRPr="00121098" w:rsidRDefault="0076330B" w:rsidP="00B86F5B">
            <w:pPr>
              <w:bidi/>
              <w:jc w:val="both"/>
              <w:rPr>
                <w:rFonts w:ascii="Palatino Linotype" w:hAnsi="Palatino Linotype"/>
                <w:sz w:val="22"/>
                <w:szCs w:val="22"/>
              </w:rPr>
            </w:pPr>
            <w:r w:rsidRPr="00121098">
              <w:rPr>
                <w:rFonts w:ascii="Palatino Linotype" w:hAnsi="Palatino Linotype"/>
                <w:sz w:val="22"/>
                <w:rtl/>
                <w:lang w:eastAsia="prs" w:bidi="en-US"/>
              </w:rPr>
              <w:t>5,006</w:t>
            </w:r>
          </w:p>
        </w:tc>
        <w:tc>
          <w:tcPr>
            <w:tcW w:w="735" w:type="pct"/>
            <w:vAlign w:val="center"/>
          </w:tcPr>
          <w:p w14:paraId="68D1F09A" w14:textId="7811CAC8" w:rsidR="002B5930" w:rsidRPr="00121098" w:rsidRDefault="0076330B" w:rsidP="00B86F5B">
            <w:pPr>
              <w:bidi/>
              <w:jc w:val="both"/>
              <w:rPr>
                <w:rFonts w:ascii="Palatino Linotype" w:hAnsi="Palatino Linotype"/>
                <w:sz w:val="22"/>
                <w:szCs w:val="22"/>
              </w:rPr>
            </w:pPr>
            <w:r w:rsidRPr="00121098">
              <w:rPr>
                <w:rFonts w:ascii="Palatino Linotype" w:hAnsi="Palatino Linotype"/>
                <w:sz w:val="22"/>
                <w:rtl/>
                <w:lang w:eastAsia="prs" w:bidi="en-US"/>
              </w:rPr>
              <w:t>2,503</w:t>
            </w:r>
          </w:p>
        </w:tc>
        <w:tc>
          <w:tcPr>
            <w:tcW w:w="814" w:type="pct"/>
            <w:vAlign w:val="center"/>
          </w:tcPr>
          <w:p w14:paraId="59083A8E" w14:textId="5D9D5922" w:rsidR="002B5930" w:rsidRPr="00121098" w:rsidRDefault="000027DE" w:rsidP="00B86F5B">
            <w:pPr>
              <w:bidi/>
              <w:jc w:val="both"/>
              <w:rPr>
                <w:rFonts w:ascii="Palatino Linotype" w:hAnsi="Palatino Linotype"/>
                <w:sz w:val="22"/>
                <w:szCs w:val="22"/>
              </w:rPr>
            </w:pPr>
            <w:r w:rsidRPr="00121098">
              <w:rPr>
                <w:rFonts w:ascii="Palatino Linotype" w:hAnsi="Palatino Linotype"/>
                <w:sz w:val="22"/>
                <w:rtl/>
                <w:lang w:eastAsia="prs" w:bidi="en-US"/>
              </w:rPr>
              <w:t>2,311</w:t>
            </w:r>
          </w:p>
        </w:tc>
        <w:tc>
          <w:tcPr>
            <w:tcW w:w="869" w:type="pct"/>
            <w:vAlign w:val="center"/>
          </w:tcPr>
          <w:p w14:paraId="2BBB4808" w14:textId="78715E91" w:rsidR="002B5930" w:rsidRPr="00121098" w:rsidRDefault="00296E0F" w:rsidP="00B86F5B">
            <w:pPr>
              <w:bidi/>
              <w:jc w:val="both"/>
              <w:rPr>
                <w:rFonts w:ascii="Palatino Linotype" w:hAnsi="Palatino Linotype"/>
                <w:sz w:val="22"/>
                <w:szCs w:val="22"/>
              </w:rPr>
            </w:pPr>
            <w:r w:rsidRPr="00121098">
              <w:rPr>
                <w:rFonts w:ascii="Palatino Linotype" w:hAnsi="Palatino Linotype"/>
                <w:sz w:val="22"/>
                <w:rtl/>
                <w:lang w:eastAsia="prs" w:bidi="en-US"/>
              </w:rPr>
              <w:t>1,156</w:t>
            </w:r>
          </w:p>
        </w:tc>
      </w:tr>
      <w:tr w:rsidR="00A05A1B" w:rsidRPr="00121098" w14:paraId="28728EC9" w14:textId="77777777" w:rsidTr="00A05A1B">
        <w:trPr>
          <w:trHeight w:val="135"/>
          <w:jc w:val="center"/>
        </w:trPr>
        <w:tc>
          <w:tcPr>
            <w:tcW w:w="1033" w:type="pct"/>
            <w:vAlign w:val="center"/>
          </w:tcPr>
          <w:p w14:paraId="55BE2663" w14:textId="77777777" w:rsidR="002B5930" w:rsidRPr="00121098" w:rsidRDefault="002B5930" w:rsidP="00B86F5B">
            <w:pPr>
              <w:bidi/>
              <w:jc w:val="both"/>
              <w:rPr>
                <w:rFonts w:ascii="Palatino Linotype" w:hAnsi="Palatino Linotype" w:cs="Tahoma"/>
                <w:sz w:val="22"/>
                <w:szCs w:val="22"/>
              </w:rPr>
            </w:pPr>
            <w:r w:rsidRPr="00121098">
              <w:rPr>
                <w:rFonts w:ascii="Palatino Linotype" w:hAnsi="Palatino Linotype"/>
                <w:sz w:val="22"/>
                <w:rtl/>
                <w:lang w:eastAsia="prs" w:bidi="en-US"/>
              </w:rPr>
              <w:t>6</w:t>
            </w:r>
          </w:p>
        </w:tc>
        <w:tc>
          <w:tcPr>
            <w:tcW w:w="816" w:type="pct"/>
            <w:vAlign w:val="center"/>
          </w:tcPr>
          <w:p w14:paraId="7AD38C7D" w14:textId="3045CC20" w:rsidR="002B5930" w:rsidRPr="00121098" w:rsidRDefault="0033104F" w:rsidP="00B86F5B">
            <w:pPr>
              <w:bidi/>
              <w:jc w:val="both"/>
              <w:rPr>
                <w:rFonts w:ascii="Palatino Linotype" w:hAnsi="Palatino Linotype"/>
                <w:sz w:val="22"/>
                <w:szCs w:val="22"/>
              </w:rPr>
            </w:pPr>
            <w:r w:rsidRPr="00121098">
              <w:rPr>
                <w:rFonts w:ascii="Palatino Linotype" w:hAnsi="Palatino Linotype"/>
                <w:sz w:val="22"/>
                <w:rtl/>
                <w:lang w:eastAsia="prs" w:bidi="en-US"/>
              </w:rPr>
              <w:t>68,802</w:t>
            </w:r>
          </w:p>
        </w:tc>
        <w:tc>
          <w:tcPr>
            <w:tcW w:w="733" w:type="pct"/>
            <w:vAlign w:val="center"/>
          </w:tcPr>
          <w:p w14:paraId="20C1802A" w14:textId="00B4AD63" w:rsidR="002B5930" w:rsidRPr="00121098" w:rsidRDefault="0076330B" w:rsidP="00B86F5B">
            <w:pPr>
              <w:bidi/>
              <w:jc w:val="both"/>
              <w:rPr>
                <w:rFonts w:ascii="Palatino Linotype" w:hAnsi="Palatino Linotype"/>
                <w:sz w:val="22"/>
                <w:szCs w:val="22"/>
              </w:rPr>
            </w:pPr>
            <w:r w:rsidRPr="00121098">
              <w:rPr>
                <w:rFonts w:ascii="Palatino Linotype" w:hAnsi="Palatino Linotype"/>
                <w:sz w:val="22"/>
                <w:rtl/>
                <w:lang w:eastAsia="prs" w:bidi="en-US"/>
              </w:rPr>
              <w:t>5,734</w:t>
            </w:r>
          </w:p>
        </w:tc>
        <w:tc>
          <w:tcPr>
            <w:tcW w:w="735" w:type="pct"/>
            <w:vAlign w:val="center"/>
          </w:tcPr>
          <w:p w14:paraId="3A5E7C56" w14:textId="2E6C6690" w:rsidR="002B5930" w:rsidRPr="00121098" w:rsidRDefault="0052619C" w:rsidP="00B86F5B">
            <w:pPr>
              <w:bidi/>
              <w:jc w:val="both"/>
              <w:rPr>
                <w:rFonts w:ascii="Palatino Linotype" w:hAnsi="Palatino Linotype"/>
                <w:sz w:val="22"/>
                <w:szCs w:val="22"/>
              </w:rPr>
            </w:pPr>
            <w:r w:rsidRPr="00121098">
              <w:rPr>
                <w:rFonts w:ascii="Palatino Linotype" w:hAnsi="Palatino Linotype"/>
                <w:sz w:val="22"/>
                <w:rtl/>
                <w:lang w:eastAsia="prs" w:bidi="en-US"/>
              </w:rPr>
              <w:t>2,867</w:t>
            </w:r>
          </w:p>
        </w:tc>
        <w:tc>
          <w:tcPr>
            <w:tcW w:w="814" w:type="pct"/>
            <w:vAlign w:val="center"/>
          </w:tcPr>
          <w:p w14:paraId="55D4C81B" w14:textId="0FA7739D" w:rsidR="002B5930" w:rsidRPr="00121098" w:rsidRDefault="00CF470F" w:rsidP="00B86F5B">
            <w:pPr>
              <w:bidi/>
              <w:jc w:val="both"/>
              <w:rPr>
                <w:rFonts w:ascii="Palatino Linotype" w:hAnsi="Palatino Linotype"/>
                <w:sz w:val="22"/>
                <w:szCs w:val="22"/>
              </w:rPr>
            </w:pPr>
            <w:r w:rsidRPr="00121098">
              <w:rPr>
                <w:rFonts w:ascii="Palatino Linotype" w:hAnsi="Palatino Linotype"/>
                <w:sz w:val="22"/>
                <w:rtl/>
                <w:lang w:eastAsia="prs" w:bidi="en-US"/>
              </w:rPr>
              <w:t>2,647</w:t>
            </w:r>
          </w:p>
        </w:tc>
        <w:tc>
          <w:tcPr>
            <w:tcW w:w="869" w:type="pct"/>
            <w:vAlign w:val="center"/>
          </w:tcPr>
          <w:p w14:paraId="5F0D9DFB" w14:textId="260B1016" w:rsidR="002B5930" w:rsidRPr="00121098" w:rsidRDefault="00B670DA" w:rsidP="00B86F5B">
            <w:pPr>
              <w:bidi/>
              <w:jc w:val="both"/>
              <w:rPr>
                <w:rFonts w:ascii="Palatino Linotype" w:hAnsi="Palatino Linotype"/>
                <w:sz w:val="22"/>
                <w:szCs w:val="22"/>
              </w:rPr>
            </w:pPr>
            <w:r w:rsidRPr="00121098">
              <w:rPr>
                <w:rFonts w:ascii="Palatino Linotype" w:hAnsi="Palatino Linotype"/>
                <w:sz w:val="22"/>
                <w:rtl/>
                <w:lang w:eastAsia="prs" w:bidi="en-US"/>
              </w:rPr>
              <w:t>1,324</w:t>
            </w:r>
          </w:p>
        </w:tc>
      </w:tr>
      <w:tr w:rsidR="00A05A1B" w:rsidRPr="00121098" w14:paraId="3CE699C0" w14:textId="77777777" w:rsidTr="00A05A1B">
        <w:trPr>
          <w:trHeight w:val="135"/>
          <w:jc w:val="center"/>
        </w:trPr>
        <w:tc>
          <w:tcPr>
            <w:tcW w:w="1033" w:type="pct"/>
            <w:vAlign w:val="center"/>
          </w:tcPr>
          <w:p w14:paraId="4DDC7E60" w14:textId="77777777" w:rsidR="002B5930" w:rsidRPr="00121098" w:rsidRDefault="002B5930" w:rsidP="00B86F5B">
            <w:pPr>
              <w:bidi/>
              <w:jc w:val="both"/>
              <w:rPr>
                <w:rFonts w:ascii="Palatino Linotype" w:hAnsi="Palatino Linotype" w:cs="Tahoma"/>
                <w:sz w:val="22"/>
                <w:szCs w:val="22"/>
              </w:rPr>
            </w:pPr>
            <w:r w:rsidRPr="00121098">
              <w:rPr>
                <w:rFonts w:ascii="Palatino Linotype" w:hAnsi="Palatino Linotype"/>
                <w:sz w:val="22"/>
                <w:rtl/>
                <w:lang w:eastAsia="prs" w:bidi="en-US"/>
              </w:rPr>
              <w:t>7</w:t>
            </w:r>
          </w:p>
        </w:tc>
        <w:tc>
          <w:tcPr>
            <w:tcW w:w="816" w:type="pct"/>
            <w:vAlign w:val="center"/>
          </w:tcPr>
          <w:p w14:paraId="1EE8FC0C" w14:textId="1174E71C" w:rsidR="002B5930" w:rsidRPr="00121098" w:rsidRDefault="0033104F" w:rsidP="00B86F5B">
            <w:pPr>
              <w:bidi/>
              <w:jc w:val="both"/>
              <w:rPr>
                <w:rFonts w:ascii="Palatino Linotype" w:hAnsi="Palatino Linotype"/>
                <w:sz w:val="22"/>
                <w:szCs w:val="22"/>
              </w:rPr>
            </w:pPr>
            <w:r w:rsidRPr="00121098">
              <w:rPr>
                <w:rFonts w:ascii="Palatino Linotype" w:hAnsi="Palatino Linotype"/>
                <w:sz w:val="22"/>
                <w:rtl/>
                <w:lang w:eastAsia="prs" w:bidi="en-US"/>
              </w:rPr>
              <w:t>77,534</w:t>
            </w:r>
          </w:p>
        </w:tc>
        <w:tc>
          <w:tcPr>
            <w:tcW w:w="733" w:type="pct"/>
            <w:vAlign w:val="center"/>
          </w:tcPr>
          <w:p w14:paraId="6B1A23A9" w14:textId="4CD2E776" w:rsidR="002B5930" w:rsidRPr="00121098" w:rsidRDefault="0076330B" w:rsidP="00B86F5B">
            <w:pPr>
              <w:bidi/>
              <w:jc w:val="both"/>
              <w:rPr>
                <w:rFonts w:ascii="Palatino Linotype" w:hAnsi="Palatino Linotype"/>
                <w:sz w:val="22"/>
                <w:szCs w:val="22"/>
              </w:rPr>
            </w:pPr>
            <w:r w:rsidRPr="00121098">
              <w:rPr>
                <w:rFonts w:ascii="Palatino Linotype" w:hAnsi="Palatino Linotype"/>
                <w:sz w:val="22"/>
                <w:rtl/>
                <w:lang w:eastAsia="prs" w:bidi="en-US"/>
              </w:rPr>
              <w:t>6,462</w:t>
            </w:r>
          </w:p>
        </w:tc>
        <w:tc>
          <w:tcPr>
            <w:tcW w:w="735" w:type="pct"/>
            <w:vAlign w:val="center"/>
          </w:tcPr>
          <w:p w14:paraId="64D6F949" w14:textId="52068A99" w:rsidR="002B5930" w:rsidRPr="00121098" w:rsidRDefault="00544E37" w:rsidP="00B86F5B">
            <w:pPr>
              <w:bidi/>
              <w:jc w:val="both"/>
              <w:rPr>
                <w:rFonts w:ascii="Palatino Linotype" w:hAnsi="Palatino Linotype"/>
                <w:sz w:val="22"/>
                <w:szCs w:val="22"/>
              </w:rPr>
            </w:pPr>
            <w:r w:rsidRPr="00121098">
              <w:rPr>
                <w:rFonts w:ascii="Palatino Linotype" w:hAnsi="Palatino Linotype"/>
                <w:sz w:val="22"/>
                <w:rtl/>
                <w:lang w:eastAsia="prs" w:bidi="en-US"/>
              </w:rPr>
              <w:t>3,231</w:t>
            </w:r>
          </w:p>
        </w:tc>
        <w:tc>
          <w:tcPr>
            <w:tcW w:w="814" w:type="pct"/>
            <w:vAlign w:val="center"/>
          </w:tcPr>
          <w:p w14:paraId="26265F21" w14:textId="5FFFE0F4" w:rsidR="002B5930" w:rsidRPr="00121098" w:rsidRDefault="003901C3" w:rsidP="00B86F5B">
            <w:pPr>
              <w:bidi/>
              <w:jc w:val="both"/>
              <w:rPr>
                <w:rFonts w:ascii="Palatino Linotype" w:hAnsi="Palatino Linotype"/>
                <w:sz w:val="22"/>
                <w:szCs w:val="22"/>
              </w:rPr>
            </w:pPr>
            <w:r w:rsidRPr="00121098">
              <w:rPr>
                <w:rFonts w:ascii="Palatino Linotype" w:hAnsi="Palatino Linotype"/>
                <w:sz w:val="22"/>
                <w:rtl/>
                <w:lang w:eastAsia="prs" w:bidi="en-US"/>
              </w:rPr>
              <w:t>2,983</w:t>
            </w:r>
          </w:p>
        </w:tc>
        <w:tc>
          <w:tcPr>
            <w:tcW w:w="869" w:type="pct"/>
            <w:vAlign w:val="center"/>
          </w:tcPr>
          <w:p w14:paraId="291C4743" w14:textId="7665D484" w:rsidR="002B5930" w:rsidRPr="00121098" w:rsidRDefault="00B670DA" w:rsidP="00B86F5B">
            <w:pPr>
              <w:bidi/>
              <w:jc w:val="both"/>
              <w:rPr>
                <w:rFonts w:ascii="Palatino Linotype" w:hAnsi="Palatino Linotype"/>
                <w:sz w:val="22"/>
                <w:szCs w:val="22"/>
              </w:rPr>
            </w:pPr>
            <w:r w:rsidRPr="00121098">
              <w:rPr>
                <w:rFonts w:ascii="Palatino Linotype" w:hAnsi="Palatino Linotype"/>
                <w:sz w:val="22"/>
                <w:rtl/>
                <w:lang w:eastAsia="prs" w:bidi="en-US"/>
              </w:rPr>
              <w:t>1,492</w:t>
            </w:r>
          </w:p>
        </w:tc>
      </w:tr>
      <w:tr w:rsidR="00A05A1B" w:rsidRPr="00121098" w14:paraId="2909658B" w14:textId="77777777" w:rsidTr="00A05A1B">
        <w:trPr>
          <w:trHeight w:val="135"/>
          <w:jc w:val="center"/>
        </w:trPr>
        <w:tc>
          <w:tcPr>
            <w:tcW w:w="1033" w:type="pct"/>
            <w:vAlign w:val="center"/>
          </w:tcPr>
          <w:p w14:paraId="75A52E5E" w14:textId="77777777" w:rsidR="002B5930" w:rsidRPr="00121098" w:rsidRDefault="002B5930" w:rsidP="00B86F5B">
            <w:pPr>
              <w:bidi/>
              <w:jc w:val="both"/>
              <w:rPr>
                <w:rFonts w:ascii="Palatino Linotype" w:hAnsi="Palatino Linotype" w:cs="Tahoma"/>
                <w:sz w:val="22"/>
                <w:szCs w:val="22"/>
              </w:rPr>
            </w:pPr>
            <w:r w:rsidRPr="00121098">
              <w:rPr>
                <w:rFonts w:ascii="Palatino Linotype" w:hAnsi="Palatino Linotype"/>
                <w:sz w:val="22"/>
                <w:rtl/>
                <w:lang w:eastAsia="prs" w:bidi="en-US"/>
              </w:rPr>
              <w:t>8</w:t>
            </w:r>
          </w:p>
        </w:tc>
        <w:tc>
          <w:tcPr>
            <w:tcW w:w="816" w:type="pct"/>
            <w:vAlign w:val="center"/>
          </w:tcPr>
          <w:p w14:paraId="5CF0C143" w14:textId="3B96D107" w:rsidR="002B5930" w:rsidRPr="00121098" w:rsidRDefault="0033104F" w:rsidP="00B86F5B">
            <w:pPr>
              <w:bidi/>
              <w:jc w:val="both"/>
              <w:rPr>
                <w:rFonts w:ascii="Palatino Linotype" w:hAnsi="Palatino Linotype"/>
                <w:sz w:val="22"/>
                <w:szCs w:val="22"/>
              </w:rPr>
            </w:pPr>
            <w:r w:rsidRPr="00121098">
              <w:rPr>
                <w:rFonts w:ascii="Palatino Linotype" w:hAnsi="Palatino Linotype"/>
                <w:sz w:val="22"/>
                <w:rtl/>
                <w:lang w:eastAsia="prs" w:bidi="en-US"/>
              </w:rPr>
              <w:t>86,266</w:t>
            </w:r>
          </w:p>
        </w:tc>
        <w:tc>
          <w:tcPr>
            <w:tcW w:w="733" w:type="pct"/>
            <w:vAlign w:val="center"/>
          </w:tcPr>
          <w:p w14:paraId="1B32FD96" w14:textId="23DDC3CD" w:rsidR="002B5930" w:rsidRPr="00121098" w:rsidRDefault="0076330B" w:rsidP="00B86F5B">
            <w:pPr>
              <w:bidi/>
              <w:jc w:val="both"/>
              <w:rPr>
                <w:rFonts w:ascii="Palatino Linotype" w:hAnsi="Palatino Linotype"/>
                <w:sz w:val="22"/>
                <w:szCs w:val="22"/>
              </w:rPr>
            </w:pPr>
            <w:r w:rsidRPr="00121098">
              <w:rPr>
                <w:rFonts w:ascii="Palatino Linotype" w:hAnsi="Palatino Linotype"/>
                <w:sz w:val="22"/>
                <w:rtl/>
                <w:lang w:eastAsia="prs" w:bidi="en-US"/>
              </w:rPr>
              <w:t>7,189</w:t>
            </w:r>
          </w:p>
        </w:tc>
        <w:tc>
          <w:tcPr>
            <w:tcW w:w="735" w:type="pct"/>
            <w:vAlign w:val="center"/>
          </w:tcPr>
          <w:p w14:paraId="0E371998" w14:textId="0DAD432D" w:rsidR="002B5930" w:rsidRPr="00121098" w:rsidRDefault="00544E37" w:rsidP="00B86F5B">
            <w:pPr>
              <w:bidi/>
              <w:jc w:val="both"/>
              <w:rPr>
                <w:rFonts w:ascii="Palatino Linotype" w:hAnsi="Palatino Linotype"/>
                <w:sz w:val="22"/>
                <w:szCs w:val="22"/>
              </w:rPr>
            </w:pPr>
            <w:r w:rsidRPr="00121098">
              <w:rPr>
                <w:rFonts w:ascii="Palatino Linotype" w:hAnsi="Palatino Linotype"/>
                <w:sz w:val="22"/>
                <w:rtl/>
                <w:lang w:eastAsia="prs" w:bidi="en-US"/>
              </w:rPr>
              <w:t>3,595</w:t>
            </w:r>
          </w:p>
        </w:tc>
        <w:tc>
          <w:tcPr>
            <w:tcW w:w="814" w:type="pct"/>
            <w:vAlign w:val="center"/>
          </w:tcPr>
          <w:p w14:paraId="72DD953D" w14:textId="4AF6D590" w:rsidR="002B5930" w:rsidRPr="00121098" w:rsidRDefault="003901C3" w:rsidP="00B86F5B">
            <w:pPr>
              <w:bidi/>
              <w:jc w:val="both"/>
              <w:rPr>
                <w:rFonts w:ascii="Palatino Linotype" w:hAnsi="Palatino Linotype"/>
                <w:sz w:val="22"/>
                <w:szCs w:val="22"/>
              </w:rPr>
            </w:pPr>
            <w:r w:rsidRPr="00121098">
              <w:rPr>
                <w:rFonts w:ascii="Palatino Linotype" w:hAnsi="Palatino Linotype"/>
                <w:sz w:val="22"/>
                <w:rtl/>
                <w:lang w:eastAsia="prs" w:bidi="en-US"/>
              </w:rPr>
              <w:t>3,318</w:t>
            </w:r>
          </w:p>
        </w:tc>
        <w:tc>
          <w:tcPr>
            <w:tcW w:w="869" w:type="pct"/>
            <w:vAlign w:val="center"/>
          </w:tcPr>
          <w:p w14:paraId="39B327C4" w14:textId="7A6BC256" w:rsidR="002B5930" w:rsidRPr="00121098" w:rsidRDefault="00B670DA" w:rsidP="00B86F5B">
            <w:pPr>
              <w:bidi/>
              <w:jc w:val="both"/>
              <w:rPr>
                <w:rFonts w:ascii="Palatino Linotype" w:hAnsi="Palatino Linotype"/>
                <w:sz w:val="22"/>
                <w:szCs w:val="22"/>
              </w:rPr>
            </w:pPr>
            <w:r w:rsidRPr="00121098">
              <w:rPr>
                <w:rFonts w:ascii="Palatino Linotype" w:hAnsi="Palatino Linotype"/>
                <w:sz w:val="22"/>
                <w:rtl/>
                <w:lang w:eastAsia="prs" w:bidi="en-US"/>
              </w:rPr>
              <w:t>1,659</w:t>
            </w:r>
          </w:p>
        </w:tc>
      </w:tr>
      <w:tr w:rsidR="00A05A1B" w:rsidRPr="00121098" w14:paraId="43540983" w14:textId="77777777" w:rsidTr="00A05A1B">
        <w:trPr>
          <w:trHeight w:val="313"/>
          <w:jc w:val="center"/>
        </w:trPr>
        <w:tc>
          <w:tcPr>
            <w:tcW w:w="1033" w:type="pct"/>
            <w:vAlign w:val="center"/>
          </w:tcPr>
          <w:p w14:paraId="68894914" w14:textId="77777777" w:rsidR="002B5930" w:rsidRPr="00121098" w:rsidRDefault="002B5930" w:rsidP="00B86F5B">
            <w:pPr>
              <w:bidi/>
              <w:jc w:val="both"/>
              <w:rPr>
                <w:rFonts w:ascii="Palatino Linotype" w:hAnsi="Palatino Linotype" w:cs="Tahoma"/>
                <w:sz w:val="22"/>
                <w:szCs w:val="22"/>
              </w:rPr>
            </w:pPr>
            <w:r w:rsidRPr="00121098">
              <w:rPr>
                <w:rFonts w:ascii="Palatino Linotype" w:hAnsi="Palatino Linotype"/>
                <w:sz w:val="22"/>
                <w:rtl/>
                <w:lang w:eastAsia="prs" w:bidi="en-US"/>
              </w:rPr>
              <w:t>برای هر عضو اضافی خانواده، اضافه کنید</w:t>
            </w:r>
          </w:p>
        </w:tc>
        <w:tc>
          <w:tcPr>
            <w:tcW w:w="816" w:type="pct"/>
            <w:vAlign w:val="center"/>
          </w:tcPr>
          <w:p w14:paraId="75C57E52" w14:textId="130B52F5" w:rsidR="002B5930" w:rsidRPr="00121098" w:rsidRDefault="00154676" w:rsidP="00B86F5B">
            <w:pPr>
              <w:bidi/>
              <w:jc w:val="both"/>
              <w:rPr>
                <w:rFonts w:ascii="Palatino Linotype" w:hAnsi="Palatino Linotype"/>
                <w:sz w:val="22"/>
                <w:szCs w:val="22"/>
              </w:rPr>
            </w:pPr>
            <w:r w:rsidRPr="00121098">
              <w:rPr>
                <w:rFonts w:ascii="Palatino Linotype" w:hAnsi="Palatino Linotype"/>
                <w:sz w:val="22"/>
                <w:rtl/>
                <w:lang w:eastAsia="prs" w:bidi="en-US"/>
              </w:rPr>
              <w:t>8,732</w:t>
            </w:r>
          </w:p>
        </w:tc>
        <w:tc>
          <w:tcPr>
            <w:tcW w:w="733" w:type="pct"/>
            <w:vAlign w:val="center"/>
          </w:tcPr>
          <w:p w14:paraId="348C0BDF" w14:textId="347A4244" w:rsidR="002B5930" w:rsidRPr="00121098" w:rsidRDefault="00154676" w:rsidP="00B86F5B">
            <w:pPr>
              <w:bidi/>
              <w:jc w:val="both"/>
              <w:rPr>
                <w:rFonts w:ascii="Palatino Linotype" w:hAnsi="Palatino Linotype"/>
                <w:sz w:val="22"/>
                <w:szCs w:val="22"/>
              </w:rPr>
            </w:pPr>
            <w:r w:rsidRPr="00121098">
              <w:rPr>
                <w:rFonts w:ascii="Palatino Linotype" w:hAnsi="Palatino Linotype"/>
                <w:sz w:val="22"/>
                <w:rtl/>
                <w:lang w:eastAsia="prs" w:bidi="en-US"/>
              </w:rPr>
              <w:t>728</w:t>
            </w:r>
          </w:p>
        </w:tc>
        <w:tc>
          <w:tcPr>
            <w:tcW w:w="735" w:type="pct"/>
            <w:vAlign w:val="center"/>
          </w:tcPr>
          <w:p w14:paraId="7BB03C0E" w14:textId="514D0C8F" w:rsidR="002B5930" w:rsidRPr="00121098" w:rsidRDefault="00154676" w:rsidP="00B86F5B">
            <w:pPr>
              <w:bidi/>
              <w:jc w:val="both"/>
              <w:rPr>
                <w:rFonts w:ascii="Palatino Linotype" w:hAnsi="Palatino Linotype"/>
                <w:sz w:val="22"/>
                <w:szCs w:val="22"/>
              </w:rPr>
            </w:pPr>
            <w:r w:rsidRPr="00121098">
              <w:rPr>
                <w:rFonts w:ascii="Palatino Linotype" w:hAnsi="Palatino Linotype"/>
                <w:sz w:val="22"/>
                <w:rtl/>
                <w:lang w:eastAsia="prs" w:bidi="en-US"/>
              </w:rPr>
              <w:t>364</w:t>
            </w:r>
          </w:p>
        </w:tc>
        <w:tc>
          <w:tcPr>
            <w:tcW w:w="814" w:type="pct"/>
            <w:vAlign w:val="center"/>
          </w:tcPr>
          <w:p w14:paraId="32FCE151" w14:textId="13E7AC55" w:rsidR="002B5930" w:rsidRPr="00121098" w:rsidRDefault="00F3559F" w:rsidP="00B86F5B">
            <w:pPr>
              <w:bidi/>
              <w:jc w:val="both"/>
              <w:rPr>
                <w:rFonts w:ascii="Palatino Linotype" w:hAnsi="Palatino Linotype"/>
                <w:sz w:val="22"/>
                <w:szCs w:val="22"/>
              </w:rPr>
            </w:pPr>
            <w:r w:rsidRPr="00121098">
              <w:rPr>
                <w:rFonts w:ascii="Palatino Linotype" w:hAnsi="Palatino Linotype"/>
                <w:sz w:val="22"/>
                <w:rtl/>
                <w:lang w:eastAsia="prs" w:bidi="en-US"/>
              </w:rPr>
              <w:t>336</w:t>
            </w:r>
          </w:p>
        </w:tc>
        <w:tc>
          <w:tcPr>
            <w:tcW w:w="869" w:type="pct"/>
            <w:vAlign w:val="center"/>
          </w:tcPr>
          <w:p w14:paraId="2A5CC08F" w14:textId="3BB17003" w:rsidR="002B5930" w:rsidRPr="00121098" w:rsidRDefault="00F3559F" w:rsidP="00B86F5B">
            <w:pPr>
              <w:bidi/>
              <w:jc w:val="both"/>
              <w:rPr>
                <w:rFonts w:ascii="Palatino Linotype" w:hAnsi="Palatino Linotype"/>
                <w:sz w:val="22"/>
                <w:szCs w:val="22"/>
              </w:rPr>
            </w:pPr>
            <w:r w:rsidRPr="00121098">
              <w:rPr>
                <w:rFonts w:ascii="Palatino Linotype" w:hAnsi="Palatino Linotype"/>
                <w:sz w:val="22"/>
                <w:rtl/>
                <w:lang w:eastAsia="prs" w:bidi="en-US"/>
              </w:rPr>
              <w:t>168</w:t>
            </w:r>
          </w:p>
        </w:tc>
      </w:tr>
    </w:tbl>
    <w:p w14:paraId="09FDBF15" w14:textId="77777777" w:rsidR="00B83B91" w:rsidRPr="00121098" w:rsidRDefault="00B83B91" w:rsidP="00B86F5B">
      <w:pPr>
        <w:bidi/>
        <w:ind w:left="1440"/>
        <w:jc w:val="both"/>
        <w:rPr>
          <w:rStyle w:val="Emphasis"/>
          <w:rFonts w:ascii="Palatino Linotype" w:hAnsi="Palatino Linotype"/>
          <w:caps w:val="0"/>
          <w:spacing w:val="0"/>
          <w:sz w:val="22"/>
          <w:szCs w:val="22"/>
        </w:rPr>
      </w:pPr>
    </w:p>
    <w:p w14:paraId="66984FF5" w14:textId="77777777" w:rsidR="00B83B91" w:rsidRPr="00121098" w:rsidRDefault="00B83B91" w:rsidP="00B86F5B">
      <w:pPr>
        <w:numPr>
          <w:ilvl w:val="0"/>
          <w:numId w:val="1"/>
        </w:numPr>
        <w:bidi/>
        <w:spacing w:after="60" w:line="252" w:lineRule="auto"/>
        <w:ind w:left="540"/>
        <w:jc w:val="both"/>
        <w:rPr>
          <w:rFonts w:ascii="Palatino Linotype" w:hAnsi="Palatino Linotype"/>
          <w:sz w:val="22"/>
          <w:szCs w:val="22"/>
        </w:rPr>
      </w:pPr>
      <w:r w:rsidRPr="00121098">
        <w:rPr>
          <w:rStyle w:val="Emphasis"/>
          <w:rFonts w:ascii="Palatino Linotype" w:hAnsi="Palatino Linotype"/>
          <w:spacing w:val="0"/>
          <w:sz w:val="22"/>
          <w:rtl/>
          <w:lang w:eastAsia="prs" w:bidi="en-US"/>
        </w:rPr>
        <w:t xml:space="preserve">چگونه بفهمم فرزندانم واجد شرایط بی خانمان، مهاجر یا فراری هستند؟ </w:t>
      </w:r>
      <w:r w:rsidRPr="00121098">
        <w:rPr>
          <w:rFonts w:ascii="Palatino Linotype" w:hAnsi="Palatino Linotype"/>
          <w:sz w:val="22"/>
          <w:rtl/>
          <w:lang w:eastAsia="prs" w:bidi="en-US"/>
        </w:rPr>
        <w:t xml:space="preserve">آیا اعضای خانواده شما فاقد آدرس دائمی هستند؟ آیا باهم در یک سرپناه، هوتل، یا سایر ترتیبات اسکان موقت اقامت دارید؟ آیا خانواده شما به صورت فصلی نقل مکان میکنند؟ آیا فرزندانی با شما زندگی میکنند که ترک نمودن فامیل یا خانواده قبلی خود را انتخاب نموده اند؟ اگر فکر میکنید که کودکان خانواده شما با این تشریحات مطابقت دارند و به شما گفته نشده است که فرزندان شما وعده های غذایی رایگان دریافت خواهند کرد، لطفاً با </w:t>
      </w:r>
      <w:r w:rsidRPr="00121098">
        <w:rPr>
          <w:rStyle w:val="Strong"/>
          <w:rFonts w:ascii="Palatino Linotype" w:hAnsi="Palatino Linotype"/>
          <w:color w:val="FF0000"/>
          <w:spacing w:val="0"/>
          <w:sz w:val="22"/>
          <w:highlight w:val="yellow"/>
          <w:rtl/>
          <w:lang w:eastAsia="prs" w:bidi="en-US"/>
        </w:rPr>
        <w:t>[</w:t>
      </w:r>
      <w:r w:rsidRPr="00121098">
        <w:rPr>
          <w:rStyle w:val="Strong"/>
          <w:rFonts w:ascii="Palatino Linotype" w:hAnsi="Palatino Linotype"/>
          <w:color w:val="FF0000"/>
          <w:spacing w:val="0"/>
          <w:sz w:val="22"/>
          <w:highlight w:val="yellow"/>
          <w:lang w:eastAsia="prs" w:bidi="en-US"/>
        </w:rPr>
        <w:t>school, homeless liaison or migrant coordinator</w:t>
      </w:r>
      <w:r w:rsidRPr="00121098">
        <w:rPr>
          <w:rStyle w:val="Strong"/>
          <w:rFonts w:ascii="Palatino Linotype" w:hAnsi="Palatino Linotype"/>
          <w:color w:val="FF0000"/>
          <w:spacing w:val="0"/>
          <w:sz w:val="22"/>
          <w:highlight w:val="yellow"/>
          <w:rtl/>
          <w:lang w:eastAsia="prs" w:bidi="en-US"/>
        </w:rPr>
        <w:t>]</w:t>
      </w:r>
      <w:r w:rsidRPr="00121098">
        <w:rPr>
          <w:rStyle w:val="Strong"/>
          <w:rFonts w:ascii="Palatino Linotype" w:hAnsi="Palatino Linotype"/>
          <w:b w:val="0"/>
          <w:bCs w:val="0"/>
          <w:color w:val="auto"/>
          <w:spacing w:val="0"/>
          <w:sz w:val="22"/>
          <w:rtl/>
          <w:lang w:eastAsia="prs" w:bidi="en-US"/>
        </w:rPr>
        <w:t xml:space="preserve"> تماس بگیرید یا ایمیل ارسال کنید. </w:t>
      </w:r>
    </w:p>
    <w:p w14:paraId="3C81F3C3" w14:textId="3E0CA421" w:rsidR="00B83B91" w:rsidRPr="00121098" w:rsidRDefault="00B83B91" w:rsidP="00B86F5B">
      <w:pPr>
        <w:numPr>
          <w:ilvl w:val="0"/>
          <w:numId w:val="1"/>
        </w:numPr>
        <w:bidi/>
        <w:spacing w:after="60" w:line="252" w:lineRule="auto"/>
        <w:ind w:left="540"/>
        <w:jc w:val="both"/>
        <w:rPr>
          <w:rFonts w:ascii="Palatino Linotype" w:hAnsi="Palatino Linotype"/>
          <w:sz w:val="22"/>
          <w:szCs w:val="22"/>
        </w:rPr>
      </w:pPr>
      <w:r w:rsidRPr="00121098">
        <w:rPr>
          <w:rFonts w:ascii="Palatino Linotype" w:hAnsi="Palatino Linotype"/>
          <w:sz w:val="22"/>
          <w:rtl/>
          <w:lang w:eastAsia="prs" w:bidi="en-US"/>
        </w:rPr>
        <w:t xml:space="preserve">من </w:t>
      </w:r>
      <w:r w:rsidRPr="00121098">
        <w:rPr>
          <w:rFonts w:ascii="Palatino Linotype" w:hAnsi="Palatino Linotype"/>
          <w:sz w:val="22"/>
          <w:lang w:eastAsia="prs" w:bidi="en-US"/>
        </w:rPr>
        <w:t>WIC</w:t>
      </w:r>
      <w:r w:rsidRPr="00121098">
        <w:rPr>
          <w:rFonts w:ascii="Palatino Linotype" w:hAnsi="Palatino Linotype"/>
          <w:sz w:val="22"/>
          <w:rtl/>
          <w:lang w:eastAsia="prs" w:bidi="en-US"/>
        </w:rPr>
        <w:t xml:space="preserve"> دریافت می کنم. آیا فرزندان من واجد شرایط وعده های غذایی رایگان هستند؟  کودکان خانواده هایی که در </w:t>
      </w:r>
      <w:r w:rsidRPr="00121098">
        <w:rPr>
          <w:rFonts w:ascii="Palatino Linotype" w:hAnsi="Palatino Linotype"/>
          <w:sz w:val="22"/>
          <w:lang w:eastAsia="prs" w:bidi="en-US"/>
        </w:rPr>
        <w:t>WIC</w:t>
      </w:r>
      <w:r w:rsidRPr="00121098">
        <w:rPr>
          <w:rFonts w:ascii="Palatino Linotype" w:hAnsi="Palatino Linotype"/>
          <w:sz w:val="22"/>
          <w:rtl/>
          <w:lang w:eastAsia="prs" w:bidi="en-US"/>
        </w:rPr>
        <w:t xml:space="preserve"> شرکت میکنند ممکن است واجد شرایط دریافت وعده های غذایی رایگان یا ارزان</w:t>
      </w:r>
      <w:r w:rsidRPr="00121098">
        <w:rPr>
          <w:sz w:val="22"/>
          <w:lang w:eastAsia="prs" w:bidi="en-US"/>
        </w:rPr>
        <w:t>‌</w:t>
      </w:r>
      <w:r w:rsidRPr="00121098">
        <w:rPr>
          <w:rFonts w:ascii="Palatino Linotype" w:hAnsi="Palatino Linotype"/>
          <w:sz w:val="22"/>
          <w:rtl/>
          <w:lang w:eastAsia="prs" w:bidi="en-US"/>
        </w:rPr>
        <w:t xml:space="preserve"> باشند، اما درخواست وعده غذایی لازم است. لطفاً یک درخواست ارسال کنید.</w:t>
      </w:r>
    </w:p>
    <w:p w14:paraId="6071600C" w14:textId="2122F5AA" w:rsidR="00B83B91" w:rsidRPr="00121098" w:rsidRDefault="00B83B91" w:rsidP="00B86F5B">
      <w:pPr>
        <w:numPr>
          <w:ilvl w:val="0"/>
          <w:numId w:val="1"/>
        </w:numPr>
        <w:bidi/>
        <w:spacing w:after="60" w:line="252" w:lineRule="auto"/>
        <w:ind w:left="540"/>
        <w:jc w:val="both"/>
        <w:rPr>
          <w:rFonts w:ascii="Palatino Linotype" w:hAnsi="Palatino Linotype"/>
          <w:sz w:val="22"/>
          <w:szCs w:val="22"/>
        </w:rPr>
      </w:pPr>
      <w:r w:rsidRPr="00121098">
        <w:rPr>
          <w:rStyle w:val="Emphasis"/>
          <w:rFonts w:ascii="Palatino Linotype" w:hAnsi="Palatino Linotype"/>
          <w:spacing w:val="0"/>
          <w:sz w:val="22"/>
          <w:rtl/>
          <w:lang w:eastAsia="prs" w:bidi="en-US"/>
        </w:rPr>
        <w:lastRenderedPageBreak/>
        <w:t xml:space="preserve">آیا اطلاعاتی که ارائه میکنم بررسی میشود؟ </w:t>
      </w:r>
      <w:r w:rsidRPr="00121098">
        <w:rPr>
          <w:rFonts w:ascii="Palatino Linotype" w:hAnsi="Palatino Linotype"/>
          <w:sz w:val="22"/>
          <w:rtl/>
          <w:lang w:eastAsia="prs" w:bidi="en-US"/>
        </w:rPr>
        <w:t xml:space="preserve">ممکن است با شما تماس بگیریم تا از شما بخواهیم سند کتبی عاید فامیلی را که گزارش میکنید ارسال کنید. </w:t>
      </w:r>
    </w:p>
    <w:p w14:paraId="787E8EE3" w14:textId="3FAF4696" w:rsidR="00B83B91" w:rsidRPr="00121098" w:rsidRDefault="00B83B91" w:rsidP="00B86F5B">
      <w:pPr>
        <w:numPr>
          <w:ilvl w:val="0"/>
          <w:numId w:val="1"/>
        </w:numPr>
        <w:bidi/>
        <w:spacing w:after="60" w:line="252" w:lineRule="auto"/>
        <w:ind w:left="540"/>
        <w:jc w:val="both"/>
        <w:rPr>
          <w:rFonts w:ascii="Palatino Linotype" w:hAnsi="Palatino Linotype"/>
          <w:b/>
          <w:bCs/>
          <w:sz w:val="22"/>
          <w:szCs w:val="22"/>
        </w:rPr>
      </w:pPr>
      <w:r w:rsidRPr="00121098">
        <w:rPr>
          <w:rStyle w:val="Emphasis"/>
          <w:rFonts w:ascii="Palatino Linotype" w:hAnsi="Palatino Linotype"/>
          <w:spacing w:val="0"/>
          <w:sz w:val="22"/>
          <w:rtl/>
          <w:lang w:eastAsia="prs" w:bidi="en-US"/>
        </w:rPr>
        <w:t xml:space="preserve">اگر در حال حاضر واجد شرایط نباشم، میتوانم بعداً دوباره درخواست بدهم؟ </w:t>
      </w:r>
      <w:r w:rsidRPr="00121098">
        <w:rPr>
          <w:rFonts w:ascii="Palatino Linotype" w:hAnsi="Palatino Linotype"/>
          <w:sz w:val="22"/>
          <w:rtl/>
          <w:lang w:eastAsia="prs" w:bidi="en-US"/>
        </w:rPr>
        <w:t>بلی، شما میتوانید در طول سال تعلیمی هر زمانی که بخواهید درخواست بدهید.  بطور مثال، اگر عاید خانواد به زیر حد درآمد کاهش یابد، کودکانی که والدین یا سرپرستی دارند که بیکار میشوند، ممکن است واجد شرایط دریافت وعده های غذایی رایگان و ارزان</w:t>
      </w:r>
      <w:r w:rsidRPr="00121098">
        <w:rPr>
          <w:sz w:val="22"/>
          <w:lang w:eastAsia="prs" w:bidi="en-US"/>
        </w:rPr>
        <w:t>‌</w:t>
      </w:r>
      <w:r w:rsidRPr="00121098">
        <w:rPr>
          <w:rFonts w:ascii="Palatino Linotype" w:hAnsi="Palatino Linotype"/>
          <w:sz w:val="22"/>
          <w:rtl/>
          <w:lang w:eastAsia="prs" w:bidi="en-US"/>
        </w:rPr>
        <w:t xml:space="preserve"> شوند.  اگر عاید شما در طول سال تعلیمی کاهش یابد، لطفاً یک درخواست جدید ارسال کنید.  در صورت افزایش عاید، نیازی به ارائه درخواست جدید ندارید.</w:t>
      </w:r>
    </w:p>
    <w:p w14:paraId="2A3C9533" w14:textId="1C01BE15" w:rsidR="00B83B91" w:rsidRPr="00121098" w:rsidRDefault="00B83B91" w:rsidP="00B86F5B">
      <w:pPr>
        <w:numPr>
          <w:ilvl w:val="0"/>
          <w:numId w:val="1"/>
        </w:numPr>
        <w:bidi/>
        <w:spacing w:after="60" w:line="252" w:lineRule="auto"/>
        <w:ind w:left="540"/>
        <w:jc w:val="both"/>
        <w:rPr>
          <w:rFonts w:ascii="Palatino Linotype" w:hAnsi="Palatino Linotype"/>
          <w:b/>
          <w:bCs/>
          <w:sz w:val="22"/>
          <w:szCs w:val="22"/>
        </w:rPr>
      </w:pPr>
      <w:r w:rsidRPr="00121098">
        <w:rPr>
          <w:rStyle w:val="Emphasis"/>
          <w:rFonts w:ascii="Palatino Linotype" w:hAnsi="Palatino Linotype"/>
          <w:spacing w:val="0"/>
          <w:sz w:val="22"/>
          <w:rtl/>
          <w:lang w:eastAsia="prs" w:bidi="en-US"/>
        </w:rPr>
        <w:t xml:space="preserve">اگر با تصمیم مکتب در مورد درخواست خود مخالف باشم، چه؟ </w:t>
      </w:r>
      <w:r w:rsidRPr="00121098">
        <w:rPr>
          <w:rFonts w:ascii="Palatino Linotype" w:hAnsi="Palatino Linotype"/>
          <w:sz w:val="22"/>
          <w:rtl/>
          <w:lang w:eastAsia="prs" w:bidi="en-US"/>
        </w:rPr>
        <w:t xml:space="preserve">شما باید با مسئولان مکتب خود صحبت کنید. همچنین میتوانید از طریق تماس یا نامه درخواست رسیدگی کنید: </w:t>
      </w:r>
      <w:r w:rsidRPr="00121098">
        <w:rPr>
          <w:rStyle w:val="SubtitleChar"/>
          <w:rFonts w:ascii="Palatino Linotype" w:hAnsi="Palatino Linotype"/>
          <w:spacing w:val="0"/>
          <w:sz w:val="22"/>
          <w:rtl/>
          <w:lang w:eastAsia="prs"/>
        </w:rPr>
        <w:t xml:space="preserve">: </w:t>
      </w:r>
      <w:r w:rsidRPr="00121098">
        <w:rPr>
          <w:rStyle w:val="Strong"/>
          <w:rFonts w:ascii="Palatino Linotype" w:hAnsi="Palatino Linotype"/>
          <w:color w:val="FF0000"/>
          <w:spacing w:val="0"/>
          <w:sz w:val="22"/>
          <w:highlight w:val="yellow"/>
          <w:rtl/>
          <w:lang w:eastAsia="prs" w:bidi="en-US"/>
        </w:rPr>
        <w:t>[</w:t>
      </w:r>
      <w:r w:rsidRPr="00121098">
        <w:rPr>
          <w:rStyle w:val="Strong"/>
          <w:rFonts w:ascii="Palatino Linotype" w:hAnsi="Palatino Linotype"/>
          <w:color w:val="FF0000"/>
          <w:spacing w:val="0"/>
          <w:sz w:val="22"/>
          <w:highlight w:val="yellow"/>
          <w:lang w:eastAsia="prs" w:bidi="en-US"/>
        </w:rPr>
        <w:t>name, address, phone number, e-mail</w:t>
      </w:r>
      <w:r w:rsidRPr="00121098">
        <w:rPr>
          <w:rStyle w:val="Strong"/>
          <w:rFonts w:ascii="Palatino Linotype" w:hAnsi="Palatino Linotype"/>
          <w:color w:val="FF0000"/>
          <w:spacing w:val="0"/>
          <w:sz w:val="22"/>
          <w:highlight w:val="yellow"/>
          <w:rtl/>
          <w:lang w:eastAsia="prs" w:bidi="en-US"/>
        </w:rPr>
        <w:t>]</w:t>
      </w:r>
      <w:r w:rsidRPr="00121098">
        <w:rPr>
          <w:rStyle w:val="IntenseEmphasis"/>
          <w:rFonts w:ascii="Palatino Linotype" w:hAnsi="Palatino Linotype"/>
          <w:spacing w:val="0"/>
          <w:sz w:val="22"/>
          <w:rtl/>
          <w:lang w:eastAsia="prs" w:bidi="en-US"/>
        </w:rPr>
        <w:t>.</w:t>
      </w:r>
    </w:p>
    <w:p w14:paraId="0820C9DD" w14:textId="77777777" w:rsidR="00B83B91" w:rsidRPr="00121098" w:rsidRDefault="00B83B91" w:rsidP="00B86F5B">
      <w:pPr>
        <w:numPr>
          <w:ilvl w:val="0"/>
          <w:numId w:val="1"/>
        </w:numPr>
        <w:bidi/>
        <w:spacing w:after="60" w:line="252" w:lineRule="auto"/>
        <w:ind w:left="540"/>
        <w:jc w:val="both"/>
        <w:rPr>
          <w:rFonts w:ascii="Palatino Linotype" w:hAnsi="Palatino Linotype"/>
          <w:bCs/>
          <w:sz w:val="22"/>
          <w:szCs w:val="22"/>
        </w:rPr>
      </w:pPr>
      <w:r w:rsidRPr="00121098">
        <w:rPr>
          <w:rStyle w:val="Emphasis"/>
          <w:rFonts w:ascii="Palatino Linotype" w:hAnsi="Palatino Linotype"/>
          <w:spacing w:val="0"/>
          <w:sz w:val="22"/>
          <w:rtl/>
          <w:lang w:eastAsia="prs" w:bidi="en-US"/>
        </w:rPr>
        <w:t xml:space="preserve">اگر عاید من همیشه یکسان نباشد چه؟ </w:t>
      </w:r>
      <w:r w:rsidRPr="00121098">
        <w:rPr>
          <w:rFonts w:ascii="Palatino Linotype" w:hAnsi="Palatino Linotype"/>
          <w:sz w:val="22"/>
          <w:rtl/>
          <w:lang w:eastAsia="prs" w:bidi="en-US"/>
        </w:rPr>
        <w:t xml:space="preserve">مبلغی را که بطور </w:t>
      </w:r>
      <w:r w:rsidRPr="00121098">
        <w:rPr>
          <w:rFonts w:ascii="Palatino Linotype" w:hAnsi="Palatino Linotype"/>
          <w:sz w:val="22"/>
          <w:u w:val="single"/>
          <w:rtl/>
          <w:lang w:eastAsia="prs" w:bidi="en-US"/>
        </w:rPr>
        <w:t>معمول</w:t>
      </w:r>
      <w:r w:rsidRPr="00121098">
        <w:rPr>
          <w:rFonts w:ascii="Palatino Linotype" w:hAnsi="Palatino Linotype"/>
          <w:sz w:val="22"/>
          <w:rtl/>
          <w:lang w:eastAsia="prs" w:bidi="en-US"/>
        </w:rPr>
        <w:t xml:space="preserve"> دریافت میکنید لیست بگیرید. بطور مثال، اگر بطور معمول هر ماه $1,000 عاید دارید، اما ماه گذشته چند کار را از دست دادید و فقط $900 عاید داشتید، بنویسید که در ماه $1,000 عاید دارید. اگر بطور معمول اضافه کاری دریافت میکنید، آن را درج کنید، اما اگر فقط گاهی اوقات اضافه کاری میکنید، آنرا درج نکنید.  اگر شغل خود را از دست داده اید یا ساعات کاری یا دستمزد شما کاهش یافته است، از عاید فعلی خود استفاده کنید.</w:t>
      </w:r>
    </w:p>
    <w:p w14:paraId="6CECCE11" w14:textId="77777777" w:rsidR="00B83B91" w:rsidRPr="00121098" w:rsidRDefault="00B83B91" w:rsidP="00B86F5B">
      <w:pPr>
        <w:numPr>
          <w:ilvl w:val="0"/>
          <w:numId w:val="1"/>
        </w:numPr>
        <w:bidi/>
        <w:spacing w:after="60" w:line="252" w:lineRule="auto"/>
        <w:ind w:left="540"/>
        <w:jc w:val="both"/>
        <w:rPr>
          <w:rFonts w:ascii="Palatino Linotype" w:hAnsi="Palatino Linotype"/>
          <w:bCs/>
          <w:sz w:val="22"/>
          <w:szCs w:val="22"/>
        </w:rPr>
      </w:pPr>
      <w:r w:rsidRPr="00121098">
        <w:rPr>
          <w:rFonts w:ascii="Palatino Linotype" w:hAnsi="Palatino Linotype"/>
          <w:sz w:val="22"/>
          <w:rtl/>
          <w:lang w:eastAsia="prs" w:bidi="en-US"/>
        </w:rPr>
        <w:t xml:space="preserve">اگر برخی از اعضای خانواده هیچ عایدی برای گزارش دادن نداشته باشند چه؟ اعضای خانواده ممکن است برخی از انواع عاید را که ما از شما میخواهیم برای درخواست گزارش دهید دریافت نکنند، یا ممکن است اصلاً عایدی دریافت نکنند. هر زمانی که این اتفاق می افتد، لطفاً در آنجا یک «0» بنویسید. با این حال، اگر هر یک از جا های عاید خالی یا نانوشته بماند، آنها </w:t>
      </w:r>
      <w:r w:rsidRPr="00121098">
        <w:rPr>
          <w:rFonts w:ascii="Palatino Linotype" w:hAnsi="Palatino Linotype"/>
          <w:sz w:val="22"/>
          <w:u w:val="single"/>
          <w:rtl/>
          <w:lang w:eastAsia="prs" w:bidi="en-US"/>
        </w:rPr>
        <w:t>نیز</w:t>
      </w:r>
      <w:r w:rsidRPr="00121098">
        <w:rPr>
          <w:rFonts w:ascii="Palatino Linotype" w:hAnsi="Palatino Linotype"/>
          <w:sz w:val="22"/>
          <w:rtl/>
          <w:lang w:eastAsia="prs" w:bidi="en-US"/>
        </w:rPr>
        <w:t xml:space="preserve"> به عنوان صفر محاسبه میشوند. لطفاً هنگام خالی گذاشتن جا های عاید مراقب باشید، زیرا ما فرض میکنیم که شما </w:t>
      </w:r>
      <w:r w:rsidRPr="00121098">
        <w:rPr>
          <w:rFonts w:ascii="Palatino Linotype" w:hAnsi="Palatino Linotype"/>
          <w:sz w:val="22"/>
          <w:u w:val="single"/>
          <w:rtl/>
          <w:lang w:eastAsia="prs" w:bidi="en-US"/>
        </w:rPr>
        <w:t>قصد</w:t>
      </w:r>
      <w:r w:rsidRPr="00121098">
        <w:rPr>
          <w:rFonts w:ascii="Palatino Linotype" w:hAnsi="Palatino Linotype"/>
          <w:sz w:val="22"/>
          <w:rtl/>
          <w:lang w:eastAsia="prs" w:bidi="en-US"/>
        </w:rPr>
        <w:t xml:space="preserve"> انجام این کار را داشته اید.</w:t>
      </w:r>
    </w:p>
    <w:p w14:paraId="53AA5783" w14:textId="77777777" w:rsidR="00B83B91" w:rsidRPr="00121098" w:rsidRDefault="00B83B91" w:rsidP="00B86F5B">
      <w:pPr>
        <w:numPr>
          <w:ilvl w:val="0"/>
          <w:numId w:val="1"/>
        </w:numPr>
        <w:bidi/>
        <w:spacing w:after="60" w:line="252" w:lineRule="auto"/>
        <w:ind w:left="540"/>
        <w:jc w:val="both"/>
        <w:rPr>
          <w:rFonts w:ascii="Palatino Linotype" w:hAnsi="Palatino Linotype"/>
          <w:bCs/>
          <w:sz w:val="22"/>
          <w:szCs w:val="22"/>
        </w:rPr>
      </w:pPr>
      <w:r w:rsidRPr="00121098">
        <w:rPr>
          <w:rStyle w:val="Emphasis"/>
          <w:rFonts w:ascii="Palatino Linotype" w:hAnsi="Palatino Linotype"/>
          <w:spacing w:val="0"/>
          <w:sz w:val="22"/>
          <w:rtl/>
          <w:lang w:eastAsia="prs" w:bidi="en-US"/>
        </w:rPr>
        <w:t xml:space="preserve">ما در بخش نظامی هستیم. ایا عاید خود را بطور مختلف گزارش دهیم؟ </w:t>
      </w:r>
      <w:r w:rsidRPr="00121098">
        <w:rPr>
          <w:rFonts w:ascii="Palatino Linotype" w:hAnsi="Palatino Linotype"/>
          <w:sz w:val="22"/>
          <w:rtl/>
          <w:lang w:eastAsia="prs" w:bidi="en-US"/>
        </w:rPr>
        <w:t>حقوق اولیه و پاداش های نقدی شما باید به عنوان عاید گزارش شود. اگر هر گونه کمک هزینه نقدی برای مسکن، غذا، یا پوشاک خارج از پایگاه دریافت میکنید، یا پرداخت</w:t>
      </w:r>
      <w:r w:rsidRPr="00121098">
        <w:rPr>
          <w:sz w:val="22"/>
          <w:lang w:eastAsia="prs" w:bidi="en-US"/>
        </w:rPr>
        <w:t>‌</w:t>
      </w:r>
      <w:r w:rsidRPr="00121098">
        <w:rPr>
          <w:rFonts w:ascii="Palatino Linotype" w:hAnsi="Palatino Linotype"/>
          <w:sz w:val="22"/>
          <w:rtl/>
          <w:lang w:eastAsia="prs" w:bidi="en-US"/>
        </w:rPr>
        <w:t xml:space="preserve">های کمک هزینه معاش خانواده را دریافت میکنید، این نیز باید به عنوان درآمد در نظر گرفته شود. با این حال، اگر مسکن شما بخشی از طرح خصوصی سازی مسکن نظامی است، کمک مصرف مسکن خود را به عنوان درآمد درج نکنید. هر گونه پرداخت اضافی رزمی ناشی از اعزام نیز از عاید حذف می شود. </w:t>
      </w:r>
    </w:p>
    <w:p w14:paraId="7521EB07" w14:textId="31B5B895" w:rsidR="006C1D0B" w:rsidRPr="00121098" w:rsidRDefault="00B83B91" w:rsidP="00B86F5B">
      <w:pPr>
        <w:numPr>
          <w:ilvl w:val="0"/>
          <w:numId w:val="1"/>
        </w:numPr>
        <w:bidi/>
        <w:spacing w:after="60" w:line="252" w:lineRule="auto"/>
        <w:ind w:left="540"/>
        <w:jc w:val="both"/>
        <w:rPr>
          <w:rFonts w:ascii="Palatino Linotype" w:hAnsi="Palatino Linotype"/>
          <w:bCs/>
          <w:sz w:val="22"/>
          <w:szCs w:val="22"/>
        </w:rPr>
      </w:pPr>
      <w:r w:rsidRPr="00121098">
        <w:rPr>
          <w:rFonts w:ascii="Palatino Linotype" w:hAnsi="Palatino Linotype"/>
          <w:sz w:val="22"/>
          <w:rtl/>
          <w:lang w:eastAsia="prs" w:bidi="en-US"/>
        </w:rPr>
        <w:t xml:space="preserve">اگر در درخواست جای کافی برای خانواده من وجود نداشته باشد چه؟  اعضای اضافی خانواده را در یک کاغذ جداگانه لیست و آنرا ضمیمه درخواست خود کنید. </w:t>
      </w:r>
      <w:proofErr w:type="spellStart"/>
      <w:r w:rsidRPr="00121098">
        <w:rPr>
          <w:rFonts w:ascii="Palatino Linotype" w:hAnsi="Palatino Linotype"/>
          <w:sz w:val="22"/>
          <w:rtl/>
          <w:lang w:eastAsia="prs" w:bidi="en-US"/>
        </w:rPr>
        <w:t>برای</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دریافت</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درخواست</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دوم</w:t>
      </w:r>
      <w:proofErr w:type="spellEnd"/>
      <w:r w:rsidRPr="00121098">
        <w:rPr>
          <w:rFonts w:ascii="Palatino Linotype" w:hAnsi="Palatino Linotype"/>
          <w:sz w:val="22"/>
          <w:rtl/>
          <w:lang w:eastAsia="prs" w:bidi="en-US"/>
        </w:rPr>
        <w:t xml:space="preserve"> </w:t>
      </w:r>
      <w:proofErr w:type="spellStart"/>
      <w:r w:rsidRPr="00121098">
        <w:rPr>
          <w:rFonts w:ascii="Palatino Linotype" w:hAnsi="Palatino Linotype"/>
          <w:sz w:val="22"/>
          <w:rtl/>
          <w:lang w:eastAsia="prs" w:bidi="en-US"/>
        </w:rPr>
        <w:t>با</w:t>
      </w:r>
      <w:proofErr w:type="spellEnd"/>
      <w:r w:rsidRPr="00121098">
        <w:rPr>
          <w:rFonts w:ascii="Palatino Linotype" w:hAnsi="Palatino Linotype"/>
          <w:sz w:val="22"/>
          <w:rtl/>
          <w:lang w:eastAsia="prs" w:bidi="en-US"/>
        </w:rPr>
        <w:t xml:space="preserve"> </w:t>
      </w:r>
      <w:r w:rsidRPr="00121098">
        <w:rPr>
          <w:rFonts w:ascii="Palatino Linotype" w:hAnsi="Palatino Linotype"/>
          <w:b/>
          <w:bCs/>
          <w:color w:val="FF0000"/>
          <w:sz w:val="22"/>
          <w:highlight w:val="yellow"/>
          <w:rtl/>
          <w:lang w:eastAsia="prs" w:bidi="en-US"/>
        </w:rPr>
        <w:t>[</w:t>
      </w:r>
      <w:r w:rsidRPr="00121098">
        <w:rPr>
          <w:rFonts w:ascii="Palatino Linotype" w:hAnsi="Palatino Linotype"/>
          <w:b/>
          <w:bCs/>
          <w:color w:val="FF0000"/>
          <w:sz w:val="22"/>
          <w:highlight w:val="yellow"/>
          <w:lang w:eastAsia="prs" w:bidi="en-US"/>
        </w:rPr>
        <w:t>name, address, phone number, e-mail</w:t>
      </w:r>
      <w:r w:rsidRPr="00121098">
        <w:rPr>
          <w:rFonts w:ascii="Palatino Linotype" w:hAnsi="Palatino Linotype"/>
          <w:b/>
          <w:bCs/>
          <w:color w:val="FF0000"/>
          <w:sz w:val="22"/>
          <w:highlight w:val="yellow"/>
          <w:rtl/>
          <w:lang w:eastAsia="prs" w:bidi="en-US"/>
        </w:rPr>
        <w:t>]</w:t>
      </w:r>
      <w:r w:rsidRPr="00121098">
        <w:rPr>
          <w:rFonts w:ascii="Palatino Linotype" w:hAnsi="Palatino Linotype"/>
          <w:b/>
          <w:bCs/>
          <w:color w:val="FF0000"/>
          <w:sz w:val="22"/>
          <w:rtl/>
          <w:lang w:eastAsia="prs" w:bidi="en-US"/>
        </w:rPr>
        <w:t xml:space="preserve"> </w:t>
      </w:r>
      <w:r w:rsidRPr="00121098">
        <w:rPr>
          <w:rFonts w:ascii="Palatino Linotype" w:hAnsi="Palatino Linotype"/>
          <w:rtl/>
        </w:rPr>
        <w:t>تماس بگیرید.</w:t>
      </w:r>
    </w:p>
    <w:p w14:paraId="379BFE85" w14:textId="2376F436" w:rsidR="00223D12" w:rsidRPr="00121098" w:rsidRDefault="00B83B91" w:rsidP="00B86F5B">
      <w:pPr>
        <w:numPr>
          <w:ilvl w:val="0"/>
          <w:numId w:val="1"/>
        </w:numPr>
        <w:bidi/>
        <w:spacing w:after="60" w:line="252" w:lineRule="auto"/>
        <w:ind w:left="540"/>
        <w:jc w:val="both"/>
        <w:rPr>
          <w:rFonts w:ascii="Palatino Linotype" w:hAnsi="Palatino Linotype"/>
          <w:sz w:val="22"/>
          <w:szCs w:val="22"/>
        </w:rPr>
      </w:pPr>
      <w:r w:rsidRPr="00121098">
        <w:rPr>
          <w:rStyle w:val="Emphasis"/>
          <w:rFonts w:ascii="Palatino Linotype" w:hAnsi="Palatino Linotype"/>
          <w:spacing w:val="0"/>
          <w:sz w:val="22"/>
          <w:rtl/>
          <w:lang w:eastAsia="prs" w:bidi="en-US"/>
        </w:rPr>
        <w:t xml:space="preserve">خانواده من به کمک بیشتر نیاز دارد. آیا برنامه های دیگر برای درخواست کردن وجود دارد؟ </w:t>
      </w:r>
      <w:r w:rsidR="00223D12" w:rsidRPr="00121098">
        <w:rPr>
          <w:rFonts w:ascii="Palatino Linotype" w:hAnsi="Palatino Linotype"/>
          <w:sz w:val="22"/>
          <w:rtl/>
          <w:lang w:eastAsia="prs" w:bidi="en-US"/>
        </w:rPr>
        <w:t xml:space="preserve">برنامه های زیادی برای کمک به تهیه غذا برای خانواده شما وجود دارد! </w:t>
      </w:r>
    </w:p>
    <w:p w14:paraId="1587D581" w14:textId="4345A8A6" w:rsidR="008A6FFB" w:rsidRPr="00121098" w:rsidRDefault="00B86F5B" w:rsidP="00B86F5B">
      <w:pPr>
        <w:numPr>
          <w:ilvl w:val="1"/>
          <w:numId w:val="1"/>
        </w:numPr>
        <w:bidi/>
        <w:spacing w:after="60" w:line="252" w:lineRule="auto"/>
        <w:jc w:val="both"/>
        <w:rPr>
          <w:rStyle w:val="Strong"/>
          <w:rFonts w:ascii="Palatino Linotype" w:hAnsi="Palatino Linotype"/>
          <w:b w:val="0"/>
          <w:bCs w:val="0"/>
          <w:color w:val="auto"/>
          <w:spacing w:val="0"/>
          <w:sz w:val="22"/>
          <w:szCs w:val="22"/>
        </w:rPr>
      </w:pPr>
      <w:r w:rsidRPr="006B7D03">
        <w:rPr>
          <w:sz w:val="22"/>
          <w:lang w:eastAsia="prs" w:bidi="en-US"/>
        </w:rPr>
        <w:t>3SquaresVT</w:t>
      </w:r>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میتواند</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به</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شما</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در</w:t>
      </w:r>
      <w:proofErr w:type="spellEnd"/>
      <w:r w:rsidR="003E7BC4" w:rsidRPr="00121098">
        <w:rPr>
          <w:rFonts w:ascii="Palatino Linotype" w:hAnsi="Palatino Linotype"/>
          <w:sz w:val="22"/>
          <w:rtl/>
          <w:lang w:eastAsia="prs" w:bidi="en-US"/>
        </w:rPr>
        <w:t xml:space="preserve"> خرید غذا در فروشگاه های مواد غذایی، بازارهای زارعین و آنلاین کمک کند.  </w:t>
      </w:r>
      <w:proofErr w:type="spellStart"/>
      <w:r w:rsidR="003E7BC4" w:rsidRPr="00121098">
        <w:rPr>
          <w:rFonts w:ascii="Palatino Linotype" w:hAnsi="Palatino Linotype"/>
          <w:sz w:val="22"/>
          <w:rtl/>
          <w:lang w:eastAsia="prs" w:bidi="en-US"/>
        </w:rPr>
        <w:t>مزایای</w:t>
      </w:r>
      <w:proofErr w:type="spellEnd"/>
      <w:r w:rsidR="003E7BC4" w:rsidRPr="00121098">
        <w:rPr>
          <w:rFonts w:ascii="Palatino Linotype" w:hAnsi="Palatino Linotype"/>
          <w:sz w:val="22"/>
          <w:rtl/>
          <w:lang w:eastAsia="prs" w:bidi="en-US"/>
        </w:rPr>
        <w:t xml:space="preserve"> </w:t>
      </w:r>
      <w:r w:rsidRPr="006B7D03">
        <w:rPr>
          <w:sz w:val="22"/>
          <w:lang w:eastAsia="prs" w:bidi="en-US"/>
        </w:rPr>
        <w:t>3SquaresVT</w:t>
      </w:r>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هر</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ماه</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در</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یک</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کارت</w:t>
      </w:r>
      <w:proofErr w:type="spellEnd"/>
      <w:r w:rsidR="003E7BC4" w:rsidRPr="00121098">
        <w:rPr>
          <w:rFonts w:ascii="Palatino Linotype" w:hAnsi="Palatino Linotype"/>
          <w:sz w:val="22"/>
          <w:rtl/>
          <w:lang w:eastAsia="prs" w:bidi="en-US"/>
        </w:rPr>
        <w:t xml:space="preserve"> </w:t>
      </w:r>
      <w:r w:rsidR="003E7BC4" w:rsidRPr="00121098">
        <w:rPr>
          <w:rFonts w:ascii="Palatino Linotype" w:hAnsi="Palatino Linotype"/>
          <w:sz w:val="22"/>
          <w:lang w:eastAsia="prs" w:bidi="en-US"/>
        </w:rPr>
        <w:t>EBT</w:t>
      </w:r>
      <w:r w:rsidR="003E7BC4" w:rsidRPr="00121098">
        <w:rPr>
          <w:rFonts w:ascii="Palatino Linotype" w:hAnsi="Palatino Linotype"/>
          <w:sz w:val="22"/>
          <w:rtl/>
          <w:lang w:eastAsia="prs" w:bidi="en-US"/>
        </w:rPr>
        <w:t xml:space="preserve"> که مانند یک دبت کارت کار میکند واریز میشود. برای </w:t>
      </w:r>
      <w:proofErr w:type="spellStart"/>
      <w:r w:rsidR="003E7BC4" w:rsidRPr="00121098">
        <w:rPr>
          <w:rFonts w:ascii="Palatino Linotype" w:hAnsi="Palatino Linotype"/>
          <w:sz w:val="22"/>
          <w:rtl/>
          <w:lang w:eastAsia="prs" w:bidi="en-US"/>
        </w:rPr>
        <w:t>اطلاع</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از</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نحوه</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درخواست</w:t>
      </w:r>
      <w:proofErr w:type="spellEnd"/>
      <w:r w:rsidR="003E7BC4" w:rsidRPr="00121098">
        <w:rPr>
          <w:rFonts w:ascii="Palatino Linotype" w:hAnsi="Palatino Linotype"/>
          <w:sz w:val="22"/>
          <w:rtl/>
          <w:lang w:eastAsia="prs" w:bidi="en-US"/>
        </w:rPr>
        <w:t xml:space="preserve"> </w:t>
      </w:r>
      <w:r w:rsidRPr="006B7D03">
        <w:rPr>
          <w:sz w:val="22"/>
          <w:lang w:eastAsia="prs" w:bidi="en-US"/>
        </w:rPr>
        <w:t>3SquaresVT</w:t>
      </w:r>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یا</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سایر</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مزایای</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کمک</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از</w:t>
      </w:r>
      <w:proofErr w:type="spellEnd"/>
      <w:r w:rsidR="003E7BC4" w:rsidRPr="00121098">
        <w:rPr>
          <w:rFonts w:ascii="Palatino Linotype" w:hAnsi="Palatino Linotype"/>
          <w:sz w:val="22"/>
          <w:rtl/>
          <w:lang w:eastAsia="prs" w:bidi="en-US"/>
        </w:rPr>
        <w:t xml:space="preserve"> </w:t>
      </w:r>
      <w:hyperlink r:id="rId9" w:history="1">
        <w:r w:rsidR="003B76AF" w:rsidRPr="00121098">
          <w:rPr>
            <w:rStyle w:val="Hyperlink"/>
            <w:rFonts w:ascii="Palatino Linotype" w:hAnsi="Palatino Linotype"/>
            <w:sz w:val="22"/>
            <w:lang w:eastAsia="prs" w:bidi="en-US"/>
          </w:rPr>
          <w:t>https://dcf.vermont.gov/mybenefits</w:t>
        </w:r>
      </w:hyperlink>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بازدید</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کنید</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یا</w:t>
      </w:r>
      <w:proofErr w:type="spellEnd"/>
      <w:r w:rsidR="003E7BC4" w:rsidRPr="00121098">
        <w:rPr>
          <w:rFonts w:ascii="Palatino Linotype" w:hAnsi="Palatino Linotype"/>
          <w:sz w:val="22"/>
          <w:rtl/>
          <w:lang w:eastAsia="prs" w:bidi="en-US"/>
        </w:rPr>
        <w:t xml:space="preserve"> </w:t>
      </w:r>
      <w:proofErr w:type="spellStart"/>
      <w:r w:rsidR="003E7BC4" w:rsidRPr="00121098">
        <w:rPr>
          <w:rFonts w:ascii="Palatino Linotype" w:hAnsi="Palatino Linotype"/>
          <w:sz w:val="22"/>
          <w:rtl/>
          <w:lang w:eastAsia="prs" w:bidi="en-US"/>
        </w:rPr>
        <w:t>با</w:t>
      </w:r>
      <w:proofErr w:type="spellEnd"/>
      <w:r w:rsidR="003E7BC4" w:rsidRPr="00121098">
        <w:rPr>
          <w:rFonts w:ascii="Palatino Linotype" w:hAnsi="Palatino Linotype"/>
          <w:sz w:val="22"/>
          <w:rtl/>
          <w:lang w:eastAsia="prs" w:bidi="en-US"/>
        </w:rPr>
        <w:t xml:space="preserve"> </w:t>
      </w:r>
      <w:r w:rsidR="002E6C2E">
        <w:rPr>
          <w:rFonts w:ascii="Palatino Linotype" w:hAnsi="Palatino Linotype"/>
          <w:sz w:val="22"/>
          <w:lang w:eastAsia="prs" w:bidi="en-US"/>
        </w:rPr>
        <w:t>1-800</w:t>
      </w:r>
      <w:r w:rsidR="003A7693">
        <w:rPr>
          <w:rFonts w:ascii="Palatino Linotype" w:hAnsi="Palatino Linotype"/>
          <w:sz w:val="22"/>
          <w:lang w:eastAsia="prs" w:bidi="en-US"/>
        </w:rPr>
        <w:t>-</w:t>
      </w:r>
      <w:r w:rsidR="002E6C2E">
        <w:rPr>
          <w:rFonts w:ascii="Palatino Linotype" w:hAnsi="Palatino Linotype"/>
          <w:sz w:val="22"/>
          <w:lang w:eastAsia="prs" w:bidi="en-US"/>
        </w:rPr>
        <w:t>479-651</w:t>
      </w:r>
      <w:r w:rsidR="002E6C2E">
        <w:rPr>
          <w:rFonts w:ascii="Palatino Linotype" w:hAnsi="Palatino Linotype" w:hint="cs"/>
          <w:sz w:val="22"/>
          <w:rtl/>
          <w:lang w:eastAsia="prs" w:bidi="fa-IR"/>
        </w:rPr>
        <w:t xml:space="preserve"> </w:t>
      </w:r>
      <w:proofErr w:type="spellStart"/>
      <w:r w:rsidR="00B83B91" w:rsidRPr="00121098">
        <w:rPr>
          <w:rStyle w:val="Strong"/>
          <w:rFonts w:ascii="Palatino Linotype" w:hAnsi="Palatino Linotype"/>
          <w:color w:val="auto"/>
          <w:spacing w:val="0"/>
          <w:sz w:val="22"/>
          <w:rtl/>
          <w:lang w:eastAsia="prs" w:bidi="en-US"/>
        </w:rPr>
        <w:t>تماس</w:t>
      </w:r>
      <w:proofErr w:type="spellEnd"/>
      <w:r w:rsidR="00B83B91" w:rsidRPr="00121098">
        <w:rPr>
          <w:rStyle w:val="Strong"/>
          <w:rFonts w:ascii="Palatino Linotype" w:hAnsi="Palatino Linotype"/>
          <w:color w:val="auto"/>
          <w:spacing w:val="0"/>
          <w:sz w:val="22"/>
          <w:rtl/>
          <w:lang w:eastAsia="prs" w:bidi="en-US"/>
        </w:rPr>
        <w:t xml:space="preserve"> </w:t>
      </w:r>
      <w:proofErr w:type="spellStart"/>
      <w:r w:rsidR="00B83B91" w:rsidRPr="00121098">
        <w:rPr>
          <w:rStyle w:val="Strong"/>
          <w:rFonts w:ascii="Palatino Linotype" w:hAnsi="Palatino Linotype"/>
          <w:color w:val="auto"/>
          <w:spacing w:val="0"/>
          <w:sz w:val="22"/>
          <w:rtl/>
          <w:lang w:eastAsia="prs" w:bidi="en-US"/>
        </w:rPr>
        <w:t>بگیرید</w:t>
      </w:r>
      <w:proofErr w:type="spellEnd"/>
      <w:r w:rsidR="00B83B91" w:rsidRPr="00121098">
        <w:rPr>
          <w:rStyle w:val="Strong"/>
          <w:rFonts w:ascii="Palatino Linotype" w:hAnsi="Palatino Linotype"/>
          <w:color w:val="auto"/>
          <w:spacing w:val="0"/>
          <w:sz w:val="22"/>
          <w:rtl/>
          <w:lang w:eastAsia="prs" w:bidi="en-US"/>
        </w:rPr>
        <w:t xml:space="preserve">. همچنین میتوانید </w:t>
      </w:r>
      <w:r w:rsidR="00B83B91" w:rsidRPr="00121098">
        <w:rPr>
          <w:rStyle w:val="Strong"/>
          <w:rFonts w:ascii="Palatino Linotype" w:hAnsi="Palatino Linotype"/>
          <w:color w:val="auto"/>
          <w:spacing w:val="0"/>
          <w:sz w:val="22"/>
          <w:lang w:eastAsia="prs" w:bidi="en-US"/>
        </w:rPr>
        <w:t>VFBSNAP</w:t>
      </w:r>
      <w:r w:rsidR="00B83B91" w:rsidRPr="00121098">
        <w:rPr>
          <w:rStyle w:val="Strong"/>
          <w:rFonts w:ascii="Palatino Linotype" w:hAnsi="Palatino Linotype"/>
          <w:color w:val="auto"/>
          <w:spacing w:val="0"/>
          <w:sz w:val="22"/>
          <w:rtl/>
          <w:lang w:eastAsia="prs" w:bidi="en-US"/>
        </w:rPr>
        <w:t xml:space="preserve"> را به 85511 از طریق پیام بفرستید.</w:t>
      </w:r>
    </w:p>
    <w:p w14:paraId="26C02DA2" w14:textId="0F358F62" w:rsidR="00B83B91" w:rsidRPr="00121098" w:rsidRDefault="006C1D0B" w:rsidP="00B86F5B">
      <w:pPr>
        <w:numPr>
          <w:ilvl w:val="1"/>
          <w:numId w:val="1"/>
        </w:numPr>
        <w:bidi/>
        <w:spacing w:after="60" w:line="252" w:lineRule="auto"/>
        <w:jc w:val="both"/>
        <w:rPr>
          <w:rStyle w:val="Strong"/>
          <w:rFonts w:ascii="Palatino Linotype" w:hAnsi="Palatino Linotype"/>
          <w:b w:val="0"/>
          <w:bCs w:val="0"/>
          <w:color w:val="auto"/>
          <w:spacing w:val="0"/>
          <w:sz w:val="22"/>
          <w:szCs w:val="22"/>
        </w:rPr>
      </w:pPr>
      <w:r w:rsidRPr="00121098">
        <w:rPr>
          <w:rStyle w:val="Strong"/>
          <w:rFonts w:ascii="Palatino Linotype" w:hAnsi="Palatino Linotype"/>
          <w:b w:val="0"/>
          <w:bCs w:val="0"/>
          <w:color w:val="auto"/>
          <w:spacing w:val="0"/>
          <w:sz w:val="22"/>
          <w:rtl/>
          <w:lang w:eastAsia="prs" w:bidi="en-US"/>
        </w:rPr>
        <w:t xml:space="preserve">اگر حامله یا مراقبت کنده یا والدینی هستید که کودک زیر پنج سال دارید، </w:t>
      </w:r>
      <w:r w:rsidRPr="00121098">
        <w:rPr>
          <w:rStyle w:val="Strong"/>
          <w:rFonts w:ascii="Palatino Linotype" w:hAnsi="Palatino Linotype"/>
          <w:b w:val="0"/>
          <w:bCs w:val="0"/>
          <w:color w:val="auto"/>
          <w:spacing w:val="0"/>
          <w:sz w:val="22"/>
          <w:lang w:eastAsia="prs" w:bidi="en-US"/>
        </w:rPr>
        <w:t>WIC</w:t>
      </w:r>
      <w:r w:rsidRPr="00121098">
        <w:rPr>
          <w:rStyle w:val="Strong"/>
          <w:rFonts w:ascii="Palatino Linotype" w:hAnsi="Palatino Linotype"/>
          <w:b w:val="0"/>
          <w:bCs w:val="0"/>
          <w:color w:val="auto"/>
          <w:spacing w:val="0"/>
          <w:sz w:val="22"/>
          <w:rtl/>
          <w:lang w:eastAsia="prs" w:bidi="en-US"/>
        </w:rPr>
        <w:t xml:space="preserve"> میتواند در مورد غذاهای سالم کمک کند. </w:t>
      </w:r>
      <w:r w:rsidRPr="00121098">
        <w:rPr>
          <w:rStyle w:val="Strong"/>
          <w:rFonts w:ascii="Palatino Linotype" w:hAnsi="Palatino Linotype"/>
          <w:b w:val="0"/>
          <w:bCs w:val="0"/>
          <w:color w:val="auto"/>
          <w:spacing w:val="0"/>
          <w:sz w:val="22"/>
          <w:lang w:eastAsia="prs" w:bidi="en-US"/>
        </w:rPr>
        <w:t>VTWIC</w:t>
      </w:r>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را</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به</w:t>
      </w:r>
      <w:proofErr w:type="spellEnd"/>
      <w:r w:rsidRPr="00121098">
        <w:rPr>
          <w:rStyle w:val="Strong"/>
          <w:rFonts w:ascii="Palatino Linotype" w:hAnsi="Palatino Linotype"/>
          <w:b w:val="0"/>
          <w:bCs w:val="0"/>
          <w:color w:val="auto"/>
          <w:spacing w:val="0"/>
          <w:sz w:val="22"/>
          <w:rtl/>
          <w:lang w:eastAsia="prs" w:bidi="en-US"/>
        </w:rPr>
        <w:t xml:space="preserve"> 85511 </w:t>
      </w:r>
      <w:proofErr w:type="spellStart"/>
      <w:r w:rsidRPr="00121098">
        <w:rPr>
          <w:rStyle w:val="Strong"/>
          <w:rFonts w:ascii="Palatino Linotype" w:hAnsi="Palatino Linotype"/>
          <w:b w:val="0"/>
          <w:bCs w:val="0"/>
          <w:color w:val="auto"/>
          <w:spacing w:val="0"/>
          <w:sz w:val="22"/>
          <w:rtl/>
          <w:lang w:eastAsia="prs" w:bidi="en-US"/>
        </w:rPr>
        <w:t>از</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طریق</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پیام</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بفرستید</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یا</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با</w:t>
      </w:r>
      <w:proofErr w:type="spellEnd"/>
      <w:r w:rsidRPr="00121098">
        <w:rPr>
          <w:rStyle w:val="Strong"/>
          <w:rFonts w:ascii="Palatino Linotype" w:hAnsi="Palatino Linotype"/>
          <w:b w:val="0"/>
          <w:bCs w:val="0"/>
          <w:color w:val="auto"/>
          <w:spacing w:val="0"/>
          <w:sz w:val="22"/>
          <w:rtl/>
          <w:lang w:eastAsia="prs" w:bidi="en-US"/>
        </w:rPr>
        <w:t xml:space="preserve"> </w:t>
      </w:r>
      <w:r w:rsidR="002E6C2E">
        <w:rPr>
          <w:rStyle w:val="Strong"/>
          <w:rFonts w:ascii="Palatino Linotype" w:hAnsi="Palatino Linotype"/>
          <w:b w:val="0"/>
          <w:bCs w:val="0"/>
          <w:color w:val="auto"/>
          <w:spacing w:val="0"/>
          <w:sz w:val="22"/>
          <w:lang w:eastAsia="prs" w:bidi="en-US"/>
        </w:rPr>
        <w:t>1-800-464-4343</w:t>
      </w:r>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تماس</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بگیرید</w:t>
      </w:r>
      <w:proofErr w:type="spellEnd"/>
      <w:r w:rsidRPr="00121098">
        <w:rPr>
          <w:rStyle w:val="Strong"/>
          <w:rFonts w:ascii="Palatino Linotype" w:hAnsi="Palatino Linotype"/>
          <w:b w:val="0"/>
          <w:bCs w:val="0"/>
          <w:color w:val="auto"/>
          <w:spacing w:val="0"/>
          <w:sz w:val="22"/>
          <w:rtl/>
          <w:lang w:eastAsia="prs" w:bidi="en-US"/>
        </w:rPr>
        <w:t>.</w:t>
      </w:r>
    </w:p>
    <w:p w14:paraId="3AF381A0" w14:textId="6108A217" w:rsidR="00C86007" w:rsidRPr="002E6C2E" w:rsidRDefault="00101607" w:rsidP="00B86F5B">
      <w:pPr>
        <w:numPr>
          <w:ilvl w:val="1"/>
          <w:numId w:val="1"/>
        </w:numPr>
        <w:bidi/>
        <w:spacing w:after="60" w:line="252" w:lineRule="auto"/>
        <w:jc w:val="both"/>
        <w:rPr>
          <w:rStyle w:val="Strong"/>
          <w:rFonts w:ascii="Palatino Linotype" w:hAnsi="Palatino Linotype"/>
          <w:b w:val="0"/>
          <w:bCs w:val="0"/>
          <w:color w:val="auto"/>
          <w:spacing w:val="0"/>
          <w:sz w:val="22"/>
          <w:szCs w:val="22"/>
        </w:rPr>
      </w:pPr>
      <w:proofErr w:type="spellStart"/>
      <w:r w:rsidRPr="00121098">
        <w:rPr>
          <w:rStyle w:val="Strong"/>
          <w:rFonts w:ascii="Palatino Linotype" w:hAnsi="Palatino Linotype"/>
          <w:b w:val="0"/>
          <w:bCs w:val="0"/>
          <w:color w:val="auto"/>
          <w:spacing w:val="0"/>
          <w:sz w:val="22"/>
          <w:rtl/>
          <w:lang w:eastAsia="prs" w:bidi="en-US"/>
        </w:rPr>
        <w:t>برای</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معلومات</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بیشتر</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در</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مورد</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برنامه</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های</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که</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میتوانند</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کمک</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کنند</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با</w:t>
      </w:r>
      <w:proofErr w:type="spellEnd"/>
      <w:r w:rsidRPr="00121098">
        <w:rPr>
          <w:rStyle w:val="Strong"/>
          <w:rFonts w:ascii="Palatino Linotype" w:hAnsi="Palatino Linotype"/>
          <w:b w:val="0"/>
          <w:bCs w:val="0"/>
          <w:color w:val="auto"/>
          <w:spacing w:val="0"/>
          <w:sz w:val="22"/>
          <w:rtl/>
          <w:lang w:eastAsia="prs" w:bidi="en-US"/>
        </w:rPr>
        <w:t xml:space="preserve"> </w:t>
      </w:r>
      <w:r w:rsidR="003375C0">
        <w:rPr>
          <w:rStyle w:val="Strong"/>
          <w:rFonts w:ascii="Palatino Linotype" w:hAnsi="Palatino Linotype"/>
          <w:b w:val="0"/>
          <w:bCs w:val="0"/>
          <w:color w:val="auto"/>
          <w:spacing w:val="0"/>
          <w:sz w:val="22"/>
          <w:lang w:eastAsia="prs" w:bidi="en-US"/>
        </w:rPr>
        <w:t>2-1-1</w:t>
      </w:r>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تماس</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بگیرید</w:t>
      </w:r>
      <w:proofErr w:type="spellEnd"/>
      <w:r w:rsidRPr="00121098">
        <w:rPr>
          <w:rStyle w:val="Strong"/>
          <w:rFonts w:ascii="Palatino Linotype" w:hAnsi="Palatino Linotype"/>
          <w:b w:val="0"/>
          <w:bCs w:val="0"/>
          <w:color w:val="auto"/>
          <w:spacing w:val="0"/>
          <w:sz w:val="22"/>
          <w:rtl/>
          <w:lang w:eastAsia="prs" w:bidi="en-US"/>
        </w:rPr>
        <w:t xml:space="preserve">. </w:t>
      </w:r>
      <w:r w:rsidR="003375C0">
        <w:rPr>
          <w:rStyle w:val="Strong"/>
          <w:rFonts w:ascii="Palatino Linotype" w:hAnsi="Palatino Linotype"/>
          <w:b w:val="0"/>
          <w:bCs w:val="0"/>
          <w:color w:val="auto"/>
          <w:spacing w:val="0"/>
          <w:sz w:val="22"/>
          <w:lang w:eastAsia="prs" w:bidi="en-US"/>
        </w:rPr>
        <w:t>2-1-1</w:t>
      </w:r>
      <w:r w:rsidRPr="00121098">
        <w:rPr>
          <w:rStyle w:val="Strong"/>
          <w:rFonts w:ascii="Palatino Linotype" w:hAnsi="Palatino Linotype"/>
          <w:b w:val="0"/>
          <w:bCs w:val="0"/>
          <w:color w:val="auto"/>
          <w:spacing w:val="0"/>
          <w:sz w:val="22"/>
          <w:rtl/>
          <w:lang w:eastAsia="prs" w:bidi="en-US"/>
        </w:rPr>
        <w:t xml:space="preserve"> همچنین میتواند در صورت نیاز فوری به غذا به شما کمک کند.  مرکز تماس </w:t>
      </w:r>
      <w:r w:rsidR="003375C0">
        <w:rPr>
          <w:rStyle w:val="Strong"/>
          <w:rFonts w:ascii="Palatino Linotype" w:hAnsi="Palatino Linotype"/>
          <w:b w:val="0"/>
          <w:bCs w:val="0"/>
          <w:color w:val="auto"/>
          <w:spacing w:val="0"/>
          <w:sz w:val="22"/>
          <w:lang w:eastAsia="prs" w:bidi="en-US"/>
        </w:rPr>
        <w:t>2-1-1</w:t>
      </w:r>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بطور</w:t>
      </w:r>
      <w:proofErr w:type="spellEnd"/>
      <w:r w:rsidRPr="00121098">
        <w:rPr>
          <w:rStyle w:val="Strong"/>
          <w:rFonts w:ascii="Palatino Linotype" w:hAnsi="Palatino Linotype"/>
          <w:b w:val="0"/>
          <w:bCs w:val="0"/>
          <w:color w:val="auto"/>
          <w:spacing w:val="0"/>
          <w:sz w:val="22"/>
          <w:rtl/>
          <w:lang w:eastAsia="prs" w:bidi="en-US"/>
        </w:rPr>
        <w:t xml:space="preserve"> 24 </w:t>
      </w:r>
      <w:proofErr w:type="spellStart"/>
      <w:r w:rsidRPr="00121098">
        <w:rPr>
          <w:rStyle w:val="Strong"/>
          <w:rFonts w:ascii="Palatino Linotype" w:hAnsi="Palatino Linotype"/>
          <w:b w:val="0"/>
          <w:bCs w:val="0"/>
          <w:color w:val="auto"/>
          <w:spacing w:val="0"/>
          <w:sz w:val="22"/>
          <w:rtl/>
          <w:lang w:eastAsia="prs" w:bidi="en-US"/>
        </w:rPr>
        <w:t>ساعت</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در</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روز</w:t>
      </w:r>
      <w:proofErr w:type="spellEnd"/>
      <w:r w:rsidRPr="00121098">
        <w:rPr>
          <w:rStyle w:val="Strong"/>
          <w:rFonts w:ascii="Palatino Linotype" w:hAnsi="Palatino Linotype"/>
          <w:b w:val="0"/>
          <w:bCs w:val="0"/>
          <w:color w:val="auto"/>
          <w:spacing w:val="0"/>
          <w:sz w:val="22"/>
          <w:rtl/>
          <w:lang w:eastAsia="prs" w:bidi="en-US"/>
        </w:rPr>
        <w:t>/</w:t>
      </w:r>
      <w:proofErr w:type="spellStart"/>
      <w:r w:rsidRPr="00121098">
        <w:rPr>
          <w:rStyle w:val="Strong"/>
          <w:rFonts w:ascii="Palatino Linotype" w:hAnsi="Palatino Linotype"/>
          <w:b w:val="0"/>
          <w:bCs w:val="0"/>
          <w:color w:val="auto"/>
          <w:spacing w:val="0"/>
          <w:sz w:val="22"/>
          <w:rtl/>
          <w:lang w:eastAsia="prs" w:bidi="en-US"/>
        </w:rPr>
        <w:t>هفت</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روز</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در</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هفته</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در</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دسترس</w:t>
      </w:r>
      <w:proofErr w:type="spellEnd"/>
      <w:r w:rsidRPr="00121098">
        <w:rPr>
          <w:rStyle w:val="Strong"/>
          <w:rFonts w:ascii="Palatino Linotype" w:hAnsi="Palatino Linotype"/>
          <w:b w:val="0"/>
          <w:bCs w:val="0"/>
          <w:color w:val="auto"/>
          <w:spacing w:val="0"/>
          <w:sz w:val="22"/>
          <w:rtl/>
          <w:lang w:eastAsia="prs" w:bidi="en-US"/>
        </w:rPr>
        <w:t xml:space="preserve"> </w:t>
      </w:r>
      <w:proofErr w:type="spellStart"/>
      <w:r w:rsidRPr="00121098">
        <w:rPr>
          <w:rStyle w:val="Strong"/>
          <w:rFonts w:ascii="Palatino Linotype" w:hAnsi="Palatino Linotype"/>
          <w:b w:val="0"/>
          <w:bCs w:val="0"/>
          <w:color w:val="auto"/>
          <w:spacing w:val="0"/>
          <w:sz w:val="22"/>
          <w:rtl/>
          <w:lang w:eastAsia="prs" w:bidi="en-US"/>
        </w:rPr>
        <w:t>است</w:t>
      </w:r>
      <w:proofErr w:type="spellEnd"/>
      <w:r w:rsidRPr="00121098">
        <w:rPr>
          <w:rStyle w:val="Strong"/>
          <w:rFonts w:ascii="Palatino Linotype" w:hAnsi="Palatino Linotype"/>
          <w:b w:val="0"/>
          <w:bCs w:val="0"/>
          <w:color w:val="auto"/>
          <w:spacing w:val="0"/>
          <w:sz w:val="22"/>
          <w:rtl/>
          <w:lang w:eastAsia="prs" w:bidi="en-US"/>
        </w:rPr>
        <w:t>.</w:t>
      </w:r>
    </w:p>
    <w:p w14:paraId="233F34CF" w14:textId="14CA58B4" w:rsidR="002E6C2E" w:rsidRPr="00121098" w:rsidRDefault="002E6C2E" w:rsidP="002E6C2E">
      <w:pPr>
        <w:spacing w:after="60" w:line="252" w:lineRule="auto"/>
        <w:ind w:left="720"/>
        <w:jc w:val="both"/>
        <w:rPr>
          <w:rFonts w:ascii="Palatino Linotype" w:hAnsi="Palatino Linotype"/>
          <w:sz w:val="22"/>
          <w:szCs w:val="22"/>
        </w:rPr>
      </w:pPr>
    </w:p>
    <w:sectPr w:rsidR="002E6C2E" w:rsidRPr="00121098" w:rsidSect="00A05A1B">
      <w:footerReference w:type="default" r:id="rId10"/>
      <w:pgSz w:w="12240" w:h="15840"/>
      <w:pgMar w:top="720" w:right="720" w:bottom="720" w:left="720" w:header="0" w:footer="32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F417" w14:textId="77777777" w:rsidR="00C64678" w:rsidRDefault="00C64678">
      <w:r>
        <w:separator/>
      </w:r>
    </w:p>
  </w:endnote>
  <w:endnote w:type="continuationSeparator" w:id="0">
    <w:p w14:paraId="39BAFA09" w14:textId="77777777" w:rsidR="00C64678" w:rsidRDefault="00C64678">
      <w:r>
        <w:continuationSeparator/>
      </w:r>
    </w:p>
  </w:endnote>
  <w:endnote w:type="continuationNotice" w:id="1">
    <w:p w14:paraId="6B4F0154" w14:textId="77777777" w:rsidR="00C64678" w:rsidRDefault="00C64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70F0" w14:textId="3643D360" w:rsidR="002C5DAC" w:rsidRDefault="002C5DAC" w:rsidP="002C5DAC">
    <w:pPr>
      <w:bidi/>
      <w:rPr>
        <w:rFonts w:ascii="Palatino Linotype" w:hAnsi="Palatino Linotype" w:cs="Arial"/>
        <w:sz w:val="16"/>
        <w:szCs w:val="16"/>
      </w:rPr>
    </w:pPr>
  </w:p>
  <w:p w14:paraId="64E1E8EC" w14:textId="77777777" w:rsidR="000D7AAC" w:rsidRPr="002C5DAC" w:rsidRDefault="00E57718" w:rsidP="00E57718">
    <w:pPr>
      <w:tabs>
        <w:tab w:val="left" w:pos="9900"/>
      </w:tabs>
      <w:bidi/>
    </w:pPr>
    <w:r>
      <w:rPr>
        <w:sz w:val="16"/>
        <w:rtl/>
        <w:lang w:eastAsia="prs"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F7D8" w14:textId="77777777" w:rsidR="00C64678" w:rsidRDefault="00C64678">
      <w:r>
        <w:separator/>
      </w:r>
    </w:p>
  </w:footnote>
  <w:footnote w:type="continuationSeparator" w:id="0">
    <w:p w14:paraId="5AAB149E" w14:textId="77777777" w:rsidR="00C64678" w:rsidRDefault="00C64678">
      <w:r>
        <w:continuationSeparator/>
      </w:r>
    </w:p>
  </w:footnote>
  <w:footnote w:type="continuationNotice" w:id="1">
    <w:p w14:paraId="4D0E79BF" w14:textId="77777777" w:rsidR="00C64678" w:rsidRDefault="00C646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5B026A"/>
    <w:multiLevelType w:val="hybridMultilevel"/>
    <w:tmpl w:val="8ABA6AA2"/>
    <w:lvl w:ilvl="0" w:tplc="D2D48D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006E"/>
    <w:multiLevelType w:val="hybridMultilevel"/>
    <w:tmpl w:val="69542F30"/>
    <w:lvl w:ilvl="0" w:tplc="A78AFB1E">
      <w:start w:val="1"/>
      <w:numFmt w:val="decimal"/>
      <w:lvlText w:val="%1."/>
      <w:lvlJc w:val="left"/>
      <w:pPr>
        <w:ind w:left="720" w:hanging="360"/>
      </w:pPr>
      <w:rPr>
        <w:b/>
        <w:bCs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D0458"/>
    <w:multiLevelType w:val="multilevel"/>
    <w:tmpl w:val="9F52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6880492">
    <w:abstractNumId w:val="8"/>
  </w:num>
  <w:num w:numId="2" w16cid:durableId="938872867">
    <w:abstractNumId w:val="1"/>
  </w:num>
  <w:num w:numId="3" w16cid:durableId="1079592191">
    <w:abstractNumId w:val="9"/>
  </w:num>
  <w:num w:numId="4" w16cid:durableId="774441334">
    <w:abstractNumId w:val="4"/>
  </w:num>
  <w:num w:numId="5" w16cid:durableId="886994462">
    <w:abstractNumId w:val="3"/>
  </w:num>
  <w:num w:numId="6" w16cid:durableId="568883899">
    <w:abstractNumId w:val="0"/>
  </w:num>
  <w:num w:numId="7" w16cid:durableId="1144274270">
    <w:abstractNumId w:val="5"/>
  </w:num>
  <w:num w:numId="8" w16cid:durableId="1367684065">
    <w:abstractNumId w:val="6"/>
  </w:num>
  <w:num w:numId="9" w16cid:durableId="1096251180">
    <w:abstractNumId w:val="7"/>
  </w:num>
  <w:num w:numId="10" w16cid:durableId="163787654">
    <w:abstractNumId w:val="2"/>
  </w:num>
  <w:num w:numId="11" w16cid:durableId="1018652593">
    <w:abstractNumId w:val="11"/>
  </w:num>
  <w:num w:numId="12" w16cid:durableId="106780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91"/>
    <w:rsid w:val="000027DE"/>
    <w:rsid w:val="00003872"/>
    <w:rsid w:val="00003DD1"/>
    <w:rsid w:val="00005E88"/>
    <w:rsid w:val="000122FD"/>
    <w:rsid w:val="000341CE"/>
    <w:rsid w:val="0003689B"/>
    <w:rsid w:val="00045555"/>
    <w:rsid w:val="00051006"/>
    <w:rsid w:val="00052A4C"/>
    <w:rsid w:val="00053A1C"/>
    <w:rsid w:val="000621EA"/>
    <w:rsid w:val="000623ED"/>
    <w:rsid w:val="00064B79"/>
    <w:rsid w:val="000815F7"/>
    <w:rsid w:val="00085A42"/>
    <w:rsid w:val="0009067B"/>
    <w:rsid w:val="00096BC2"/>
    <w:rsid w:val="000A164D"/>
    <w:rsid w:val="000A44E4"/>
    <w:rsid w:val="000B1C36"/>
    <w:rsid w:val="000B595D"/>
    <w:rsid w:val="000C61BD"/>
    <w:rsid w:val="000D47E0"/>
    <w:rsid w:val="000D7AAC"/>
    <w:rsid w:val="000E18A2"/>
    <w:rsid w:val="000E1D82"/>
    <w:rsid w:val="000E5EE6"/>
    <w:rsid w:val="000F770E"/>
    <w:rsid w:val="00101607"/>
    <w:rsid w:val="001044FB"/>
    <w:rsid w:val="00111ECA"/>
    <w:rsid w:val="00121098"/>
    <w:rsid w:val="00122B88"/>
    <w:rsid w:val="00124466"/>
    <w:rsid w:val="0012459E"/>
    <w:rsid w:val="00125DD6"/>
    <w:rsid w:val="00133715"/>
    <w:rsid w:val="001369E2"/>
    <w:rsid w:val="00142206"/>
    <w:rsid w:val="00153D53"/>
    <w:rsid w:val="00154676"/>
    <w:rsid w:val="00167821"/>
    <w:rsid w:val="00171C31"/>
    <w:rsid w:val="00174746"/>
    <w:rsid w:val="00177C8E"/>
    <w:rsid w:val="0018180E"/>
    <w:rsid w:val="00182C69"/>
    <w:rsid w:val="001A47FA"/>
    <w:rsid w:val="001A7841"/>
    <w:rsid w:val="001B10D0"/>
    <w:rsid w:val="001B119D"/>
    <w:rsid w:val="001B2875"/>
    <w:rsid w:val="001B329E"/>
    <w:rsid w:val="001B3DB4"/>
    <w:rsid w:val="001C08FF"/>
    <w:rsid w:val="001C1332"/>
    <w:rsid w:val="001C2090"/>
    <w:rsid w:val="001C7670"/>
    <w:rsid w:val="001D3088"/>
    <w:rsid w:val="001D35E9"/>
    <w:rsid w:val="001E2A99"/>
    <w:rsid w:val="001E6914"/>
    <w:rsid w:val="001F30BA"/>
    <w:rsid w:val="002007F4"/>
    <w:rsid w:val="00211252"/>
    <w:rsid w:val="002126BD"/>
    <w:rsid w:val="00223D12"/>
    <w:rsid w:val="00223E31"/>
    <w:rsid w:val="00227451"/>
    <w:rsid w:val="00236BFF"/>
    <w:rsid w:val="00244BF6"/>
    <w:rsid w:val="00247D23"/>
    <w:rsid w:val="00250C99"/>
    <w:rsid w:val="00261047"/>
    <w:rsid w:val="002625A5"/>
    <w:rsid w:val="0026785B"/>
    <w:rsid w:val="00276660"/>
    <w:rsid w:val="00276EB0"/>
    <w:rsid w:val="0028159E"/>
    <w:rsid w:val="002920D0"/>
    <w:rsid w:val="00294FFF"/>
    <w:rsid w:val="00296E0F"/>
    <w:rsid w:val="00297E2D"/>
    <w:rsid w:val="002B438F"/>
    <w:rsid w:val="002B5930"/>
    <w:rsid w:val="002C1005"/>
    <w:rsid w:val="002C5DAC"/>
    <w:rsid w:val="002D020E"/>
    <w:rsid w:val="002D030B"/>
    <w:rsid w:val="002D6913"/>
    <w:rsid w:val="002E6C2E"/>
    <w:rsid w:val="002F097E"/>
    <w:rsid w:val="002F388B"/>
    <w:rsid w:val="003030E1"/>
    <w:rsid w:val="00315D96"/>
    <w:rsid w:val="00327C33"/>
    <w:rsid w:val="0032A1CD"/>
    <w:rsid w:val="0033104F"/>
    <w:rsid w:val="003375C0"/>
    <w:rsid w:val="00337EB5"/>
    <w:rsid w:val="00346C6A"/>
    <w:rsid w:val="0035284D"/>
    <w:rsid w:val="00353BC9"/>
    <w:rsid w:val="003623A6"/>
    <w:rsid w:val="00384B8C"/>
    <w:rsid w:val="00386F63"/>
    <w:rsid w:val="003901C3"/>
    <w:rsid w:val="00391423"/>
    <w:rsid w:val="003A3082"/>
    <w:rsid w:val="003A7693"/>
    <w:rsid w:val="003B0F46"/>
    <w:rsid w:val="003B76AF"/>
    <w:rsid w:val="003C10B6"/>
    <w:rsid w:val="003D60DA"/>
    <w:rsid w:val="003E391A"/>
    <w:rsid w:val="003E535F"/>
    <w:rsid w:val="003E7933"/>
    <w:rsid w:val="003E7BC4"/>
    <w:rsid w:val="00400A18"/>
    <w:rsid w:val="004043E5"/>
    <w:rsid w:val="004072E0"/>
    <w:rsid w:val="004106AD"/>
    <w:rsid w:val="0041086A"/>
    <w:rsid w:val="00422081"/>
    <w:rsid w:val="00422AFB"/>
    <w:rsid w:val="00431191"/>
    <w:rsid w:val="00431D8C"/>
    <w:rsid w:val="004530FE"/>
    <w:rsid w:val="00457933"/>
    <w:rsid w:val="00460672"/>
    <w:rsid w:val="0046757C"/>
    <w:rsid w:val="0047105A"/>
    <w:rsid w:val="00472375"/>
    <w:rsid w:val="00474291"/>
    <w:rsid w:val="00482B59"/>
    <w:rsid w:val="00493836"/>
    <w:rsid w:val="004939D3"/>
    <w:rsid w:val="00493BF6"/>
    <w:rsid w:val="004A6C50"/>
    <w:rsid w:val="004B172D"/>
    <w:rsid w:val="004B4907"/>
    <w:rsid w:val="004C55CF"/>
    <w:rsid w:val="004D375D"/>
    <w:rsid w:val="004E68FC"/>
    <w:rsid w:val="004F6F1B"/>
    <w:rsid w:val="00504569"/>
    <w:rsid w:val="005050F5"/>
    <w:rsid w:val="00521C4E"/>
    <w:rsid w:val="005242FE"/>
    <w:rsid w:val="0052619C"/>
    <w:rsid w:val="00526B6C"/>
    <w:rsid w:val="005313EB"/>
    <w:rsid w:val="005314C7"/>
    <w:rsid w:val="00544E37"/>
    <w:rsid w:val="00545BE4"/>
    <w:rsid w:val="00546B52"/>
    <w:rsid w:val="005501C2"/>
    <w:rsid w:val="00553F3C"/>
    <w:rsid w:val="00582071"/>
    <w:rsid w:val="00590136"/>
    <w:rsid w:val="0059094F"/>
    <w:rsid w:val="00597B0D"/>
    <w:rsid w:val="005A18FE"/>
    <w:rsid w:val="005A1D1F"/>
    <w:rsid w:val="005A616A"/>
    <w:rsid w:val="005C1BBD"/>
    <w:rsid w:val="005C2F64"/>
    <w:rsid w:val="00602307"/>
    <w:rsid w:val="006149A4"/>
    <w:rsid w:val="00620899"/>
    <w:rsid w:val="0062370F"/>
    <w:rsid w:val="00637480"/>
    <w:rsid w:val="00640C1B"/>
    <w:rsid w:val="00651F40"/>
    <w:rsid w:val="006732BC"/>
    <w:rsid w:val="00687758"/>
    <w:rsid w:val="0069170D"/>
    <w:rsid w:val="00692D95"/>
    <w:rsid w:val="00693C9E"/>
    <w:rsid w:val="006A184A"/>
    <w:rsid w:val="006C1D0B"/>
    <w:rsid w:val="006C66FD"/>
    <w:rsid w:val="006D5152"/>
    <w:rsid w:val="006E104D"/>
    <w:rsid w:val="006F05EF"/>
    <w:rsid w:val="006F4B4E"/>
    <w:rsid w:val="006F65C7"/>
    <w:rsid w:val="00702B98"/>
    <w:rsid w:val="00714796"/>
    <w:rsid w:val="00726EE7"/>
    <w:rsid w:val="00733161"/>
    <w:rsid w:val="00743260"/>
    <w:rsid w:val="00744BA3"/>
    <w:rsid w:val="00751FD0"/>
    <w:rsid w:val="007522B3"/>
    <w:rsid w:val="0076330B"/>
    <w:rsid w:val="00764009"/>
    <w:rsid w:val="007655BB"/>
    <w:rsid w:val="00772B78"/>
    <w:rsid w:val="00775838"/>
    <w:rsid w:val="00780032"/>
    <w:rsid w:val="00784976"/>
    <w:rsid w:val="00792D2A"/>
    <w:rsid w:val="00792F1B"/>
    <w:rsid w:val="0079531D"/>
    <w:rsid w:val="007A22C1"/>
    <w:rsid w:val="007A4F65"/>
    <w:rsid w:val="007B0C05"/>
    <w:rsid w:val="007C059C"/>
    <w:rsid w:val="007C0E08"/>
    <w:rsid w:val="007D6E80"/>
    <w:rsid w:val="007F23F8"/>
    <w:rsid w:val="007F6622"/>
    <w:rsid w:val="007F79D2"/>
    <w:rsid w:val="00801552"/>
    <w:rsid w:val="00804176"/>
    <w:rsid w:val="008109C6"/>
    <w:rsid w:val="00811FDB"/>
    <w:rsid w:val="0081273F"/>
    <w:rsid w:val="00815325"/>
    <w:rsid w:val="0081597B"/>
    <w:rsid w:val="008167BA"/>
    <w:rsid w:val="0082268E"/>
    <w:rsid w:val="00840573"/>
    <w:rsid w:val="0084231B"/>
    <w:rsid w:val="008456A1"/>
    <w:rsid w:val="0084778C"/>
    <w:rsid w:val="008512BE"/>
    <w:rsid w:val="008517F4"/>
    <w:rsid w:val="00853292"/>
    <w:rsid w:val="008573E6"/>
    <w:rsid w:val="00864E44"/>
    <w:rsid w:val="0087371B"/>
    <w:rsid w:val="00876583"/>
    <w:rsid w:val="0088227C"/>
    <w:rsid w:val="00892384"/>
    <w:rsid w:val="00897745"/>
    <w:rsid w:val="008A2E41"/>
    <w:rsid w:val="008A645F"/>
    <w:rsid w:val="008A6FFB"/>
    <w:rsid w:val="008A75BF"/>
    <w:rsid w:val="008B331F"/>
    <w:rsid w:val="008B6142"/>
    <w:rsid w:val="008B68FA"/>
    <w:rsid w:val="008C7D34"/>
    <w:rsid w:val="008D1B64"/>
    <w:rsid w:val="008D2A73"/>
    <w:rsid w:val="008D3DEF"/>
    <w:rsid w:val="008E2F0A"/>
    <w:rsid w:val="008E42A2"/>
    <w:rsid w:val="008E755B"/>
    <w:rsid w:val="008F4719"/>
    <w:rsid w:val="008F4D82"/>
    <w:rsid w:val="00905FE2"/>
    <w:rsid w:val="00922F34"/>
    <w:rsid w:val="00924F2A"/>
    <w:rsid w:val="00935BFB"/>
    <w:rsid w:val="00942108"/>
    <w:rsid w:val="009531CD"/>
    <w:rsid w:val="0096134F"/>
    <w:rsid w:val="00967CDB"/>
    <w:rsid w:val="00983056"/>
    <w:rsid w:val="00985EC0"/>
    <w:rsid w:val="0099621D"/>
    <w:rsid w:val="009A6943"/>
    <w:rsid w:val="009B2486"/>
    <w:rsid w:val="009B31B7"/>
    <w:rsid w:val="009C213E"/>
    <w:rsid w:val="009E0F12"/>
    <w:rsid w:val="009E4DB8"/>
    <w:rsid w:val="009E65F3"/>
    <w:rsid w:val="009F0719"/>
    <w:rsid w:val="009F33A7"/>
    <w:rsid w:val="00A05A1B"/>
    <w:rsid w:val="00A15C6E"/>
    <w:rsid w:val="00A25356"/>
    <w:rsid w:val="00A27A25"/>
    <w:rsid w:val="00A3280B"/>
    <w:rsid w:val="00A338BD"/>
    <w:rsid w:val="00A34E18"/>
    <w:rsid w:val="00A35481"/>
    <w:rsid w:val="00A41B9E"/>
    <w:rsid w:val="00A55062"/>
    <w:rsid w:val="00A756E9"/>
    <w:rsid w:val="00A81569"/>
    <w:rsid w:val="00A84F41"/>
    <w:rsid w:val="00A902E6"/>
    <w:rsid w:val="00A9197E"/>
    <w:rsid w:val="00AA3F2E"/>
    <w:rsid w:val="00AB5511"/>
    <w:rsid w:val="00AC37E4"/>
    <w:rsid w:val="00AF10B1"/>
    <w:rsid w:val="00AF2C96"/>
    <w:rsid w:val="00B02CEF"/>
    <w:rsid w:val="00B126BA"/>
    <w:rsid w:val="00B31AC4"/>
    <w:rsid w:val="00B35202"/>
    <w:rsid w:val="00B4185D"/>
    <w:rsid w:val="00B50122"/>
    <w:rsid w:val="00B512CE"/>
    <w:rsid w:val="00B661F0"/>
    <w:rsid w:val="00B665FC"/>
    <w:rsid w:val="00B670D3"/>
    <w:rsid w:val="00B670DA"/>
    <w:rsid w:val="00B709B5"/>
    <w:rsid w:val="00B71FD9"/>
    <w:rsid w:val="00B73482"/>
    <w:rsid w:val="00B83B91"/>
    <w:rsid w:val="00B86F5B"/>
    <w:rsid w:val="00B9357B"/>
    <w:rsid w:val="00BB44B2"/>
    <w:rsid w:val="00BB461C"/>
    <w:rsid w:val="00BC03CD"/>
    <w:rsid w:val="00BC4A4D"/>
    <w:rsid w:val="00BC7E20"/>
    <w:rsid w:val="00BE2C71"/>
    <w:rsid w:val="00BE79DA"/>
    <w:rsid w:val="00C005B1"/>
    <w:rsid w:val="00C04A56"/>
    <w:rsid w:val="00C1700E"/>
    <w:rsid w:val="00C179A9"/>
    <w:rsid w:val="00C2745C"/>
    <w:rsid w:val="00C32153"/>
    <w:rsid w:val="00C32166"/>
    <w:rsid w:val="00C531DD"/>
    <w:rsid w:val="00C61EDF"/>
    <w:rsid w:val="00C64678"/>
    <w:rsid w:val="00C64924"/>
    <w:rsid w:val="00C64DBD"/>
    <w:rsid w:val="00C70000"/>
    <w:rsid w:val="00C86007"/>
    <w:rsid w:val="00C91572"/>
    <w:rsid w:val="00C9213F"/>
    <w:rsid w:val="00C92D24"/>
    <w:rsid w:val="00CC00D2"/>
    <w:rsid w:val="00CE0EA7"/>
    <w:rsid w:val="00CE0FE8"/>
    <w:rsid w:val="00CE1FDE"/>
    <w:rsid w:val="00CF470F"/>
    <w:rsid w:val="00D0248E"/>
    <w:rsid w:val="00D21529"/>
    <w:rsid w:val="00D21622"/>
    <w:rsid w:val="00D243F3"/>
    <w:rsid w:val="00D25D32"/>
    <w:rsid w:val="00D312DC"/>
    <w:rsid w:val="00D319C0"/>
    <w:rsid w:val="00D32F2F"/>
    <w:rsid w:val="00D33ABE"/>
    <w:rsid w:val="00D4455D"/>
    <w:rsid w:val="00D46159"/>
    <w:rsid w:val="00D542AC"/>
    <w:rsid w:val="00D5778F"/>
    <w:rsid w:val="00D652E6"/>
    <w:rsid w:val="00D76020"/>
    <w:rsid w:val="00D767EA"/>
    <w:rsid w:val="00D8661A"/>
    <w:rsid w:val="00DA2813"/>
    <w:rsid w:val="00DB023C"/>
    <w:rsid w:val="00DB3273"/>
    <w:rsid w:val="00DB3998"/>
    <w:rsid w:val="00DB6109"/>
    <w:rsid w:val="00DB6D7C"/>
    <w:rsid w:val="00DB7B74"/>
    <w:rsid w:val="00DC01B8"/>
    <w:rsid w:val="00DC6EE5"/>
    <w:rsid w:val="00DD62C3"/>
    <w:rsid w:val="00DE3F16"/>
    <w:rsid w:val="00DF392C"/>
    <w:rsid w:val="00E01028"/>
    <w:rsid w:val="00E148FD"/>
    <w:rsid w:val="00E207F8"/>
    <w:rsid w:val="00E22918"/>
    <w:rsid w:val="00E247DF"/>
    <w:rsid w:val="00E24E02"/>
    <w:rsid w:val="00E25ECD"/>
    <w:rsid w:val="00E25EE4"/>
    <w:rsid w:val="00E270E6"/>
    <w:rsid w:val="00E2741A"/>
    <w:rsid w:val="00E276B2"/>
    <w:rsid w:val="00E41558"/>
    <w:rsid w:val="00E5055E"/>
    <w:rsid w:val="00E51A89"/>
    <w:rsid w:val="00E5663C"/>
    <w:rsid w:val="00E57718"/>
    <w:rsid w:val="00E624E3"/>
    <w:rsid w:val="00E6770F"/>
    <w:rsid w:val="00E76D30"/>
    <w:rsid w:val="00E91E4E"/>
    <w:rsid w:val="00E9374A"/>
    <w:rsid w:val="00E9397A"/>
    <w:rsid w:val="00EA328F"/>
    <w:rsid w:val="00EA6613"/>
    <w:rsid w:val="00EB44E7"/>
    <w:rsid w:val="00ED044B"/>
    <w:rsid w:val="00EF3AFD"/>
    <w:rsid w:val="00F0248D"/>
    <w:rsid w:val="00F06712"/>
    <w:rsid w:val="00F1702D"/>
    <w:rsid w:val="00F225DB"/>
    <w:rsid w:val="00F30DEF"/>
    <w:rsid w:val="00F31A73"/>
    <w:rsid w:val="00F3559F"/>
    <w:rsid w:val="00F35830"/>
    <w:rsid w:val="00F368EB"/>
    <w:rsid w:val="00F40FAC"/>
    <w:rsid w:val="00F451FC"/>
    <w:rsid w:val="00F4755B"/>
    <w:rsid w:val="00F55CB1"/>
    <w:rsid w:val="00F6223D"/>
    <w:rsid w:val="00F752FA"/>
    <w:rsid w:val="00F770A3"/>
    <w:rsid w:val="00F809C2"/>
    <w:rsid w:val="00F91EF9"/>
    <w:rsid w:val="00F973E1"/>
    <w:rsid w:val="00FA2626"/>
    <w:rsid w:val="00FB3F10"/>
    <w:rsid w:val="00FB4DC9"/>
    <w:rsid w:val="00FB7036"/>
    <w:rsid w:val="00FC3A31"/>
    <w:rsid w:val="00FC50C8"/>
    <w:rsid w:val="00FD1A70"/>
    <w:rsid w:val="00FD24A7"/>
    <w:rsid w:val="00FD33BB"/>
    <w:rsid w:val="00FD5760"/>
    <w:rsid w:val="00FE41E3"/>
    <w:rsid w:val="00FE52A8"/>
    <w:rsid w:val="00FE6648"/>
    <w:rsid w:val="00FE7743"/>
    <w:rsid w:val="030D26D8"/>
    <w:rsid w:val="034211E0"/>
    <w:rsid w:val="0355E705"/>
    <w:rsid w:val="074EAB19"/>
    <w:rsid w:val="08CC6E63"/>
    <w:rsid w:val="095C015E"/>
    <w:rsid w:val="0A266888"/>
    <w:rsid w:val="0ACDDE7E"/>
    <w:rsid w:val="0AFF115B"/>
    <w:rsid w:val="0B8995B6"/>
    <w:rsid w:val="0E7BC9CF"/>
    <w:rsid w:val="0F99C7BD"/>
    <w:rsid w:val="11FAD073"/>
    <w:rsid w:val="13983E16"/>
    <w:rsid w:val="13D08EA2"/>
    <w:rsid w:val="1594E9C1"/>
    <w:rsid w:val="17A8A1D9"/>
    <w:rsid w:val="17F1EFED"/>
    <w:rsid w:val="1871A473"/>
    <w:rsid w:val="19C9CCF9"/>
    <w:rsid w:val="1A02A4FF"/>
    <w:rsid w:val="1A054465"/>
    <w:rsid w:val="1DFC00F6"/>
    <w:rsid w:val="1E9487E7"/>
    <w:rsid w:val="1EE94E4F"/>
    <w:rsid w:val="2062E570"/>
    <w:rsid w:val="20A9CE75"/>
    <w:rsid w:val="20CECF69"/>
    <w:rsid w:val="22B1734C"/>
    <w:rsid w:val="22C64490"/>
    <w:rsid w:val="230CE124"/>
    <w:rsid w:val="26592BEC"/>
    <w:rsid w:val="26DA585E"/>
    <w:rsid w:val="27EE220C"/>
    <w:rsid w:val="280B134E"/>
    <w:rsid w:val="2865D7F9"/>
    <w:rsid w:val="2AE694D1"/>
    <w:rsid w:val="2AE8CDE7"/>
    <w:rsid w:val="2E086735"/>
    <w:rsid w:val="2E88FB34"/>
    <w:rsid w:val="2EDBABBD"/>
    <w:rsid w:val="2F57D0E8"/>
    <w:rsid w:val="304F0110"/>
    <w:rsid w:val="332E18A7"/>
    <w:rsid w:val="3376D8D4"/>
    <w:rsid w:val="3405BEE0"/>
    <w:rsid w:val="3482308D"/>
    <w:rsid w:val="348B6CCB"/>
    <w:rsid w:val="37C945BE"/>
    <w:rsid w:val="3930FDE3"/>
    <w:rsid w:val="3B96BCF8"/>
    <w:rsid w:val="3BF6B7DC"/>
    <w:rsid w:val="3C027938"/>
    <w:rsid w:val="3E3CC0BA"/>
    <w:rsid w:val="3E51A829"/>
    <w:rsid w:val="40097481"/>
    <w:rsid w:val="40792CD0"/>
    <w:rsid w:val="41135966"/>
    <w:rsid w:val="412ED315"/>
    <w:rsid w:val="432DC899"/>
    <w:rsid w:val="436B3F2B"/>
    <w:rsid w:val="4627DA75"/>
    <w:rsid w:val="46BF408B"/>
    <w:rsid w:val="46D840AF"/>
    <w:rsid w:val="48F59BAE"/>
    <w:rsid w:val="4B200F9A"/>
    <w:rsid w:val="4B5E25CD"/>
    <w:rsid w:val="4BA44019"/>
    <w:rsid w:val="4BB7EE00"/>
    <w:rsid w:val="4C8927B4"/>
    <w:rsid w:val="4C8E93FD"/>
    <w:rsid w:val="4D424621"/>
    <w:rsid w:val="4DC184ED"/>
    <w:rsid w:val="4E5536D1"/>
    <w:rsid w:val="5107CCB3"/>
    <w:rsid w:val="530EE2C9"/>
    <w:rsid w:val="534BE170"/>
    <w:rsid w:val="54954FC4"/>
    <w:rsid w:val="54BF8ABF"/>
    <w:rsid w:val="56802EAE"/>
    <w:rsid w:val="56C8EEDB"/>
    <w:rsid w:val="56F39A10"/>
    <w:rsid w:val="5A1FAC47"/>
    <w:rsid w:val="5B910EDC"/>
    <w:rsid w:val="5C68B515"/>
    <w:rsid w:val="5D23D0CE"/>
    <w:rsid w:val="5E293452"/>
    <w:rsid w:val="5EB1ABD5"/>
    <w:rsid w:val="5F686047"/>
    <w:rsid w:val="60D9307C"/>
    <w:rsid w:val="61EE3262"/>
    <w:rsid w:val="620AF40A"/>
    <w:rsid w:val="63CB42D7"/>
    <w:rsid w:val="66CC93AE"/>
    <w:rsid w:val="6772FB77"/>
    <w:rsid w:val="6AB74F1C"/>
    <w:rsid w:val="6AC948A9"/>
    <w:rsid w:val="6AD4F4D5"/>
    <w:rsid w:val="6BF7F5F6"/>
    <w:rsid w:val="6C5FEEA1"/>
    <w:rsid w:val="6C807A83"/>
    <w:rsid w:val="6E63C37C"/>
    <w:rsid w:val="6EA8BA6B"/>
    <w:rsid w:val="6F39C410"/>
    <w:rsid w:val="6FAA8991"/>
    <w:rsid w:val="6FD3F0A6"/>
    <w:rsid w:val="71139AF4"/>
    <w:rsid w:val="717589F9"/>
    <w:rsid w:val="719ACCC6"/>
    <w:rsid w:val="721C9D97"/>
    <w:rsid w:val="722BD66B"/>
    <w:rsid w:val="724CFD61"/>
    <w:rsid w:val="738C86EC"/>
    <w:rsid w:val="76733617"/>
    <w:rsid w:val="778672E5"/>
    <w:rsid w:val="77ED0EAD"/>
    <w:rsid w:val="77F1ED9F"/>
    <w:rsid w:val="78740975"/>
    <w:rsid w:val="7947C05A"/>
    <w:rsid w:val="7A1B04E2"/>
    <w:rsid w:val="7AA9EAEE"/>
    <w:rsid w:val="7B8E8173"/>
    <w:rsid w:val="7BF1007A"/>
    <w:rsid w:val="7D10CF68"/>
    <w:rsid w:val="7D613FB2"/>
    <w:rsid w:val="7D9BFD49"/>
    <w:rsid w:val="7F5F5D44"/>
    <w:rsid w:val="7F623903"/>
    <w:rsid w:val="7F742E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15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B91"/>
    <w:pPr>
      <w:tabs>
        <w:tab w:val="center" w:pos="4320"/>
        <w:tab w:val="right" w:pos="8640"/>
      </w:tabs>
    </w:pPr>
  </w:style>
  <w:style w:type="character" w:customStyle="1" w:styleId="HeaderChar">
    <w:name w:val="Header Char"/>
    <w:basedOn w:val="DefaultParagraphFont"/>
    <w:link w:val="Header"/>
    <w:rsid w:val="00B83B91"/>
    <w:rPr>
      <w:rFonts w:ascii="Times New Roman" w:eastAsia="Times New Roman" w:hAnsi="Times New Roman" w:cs="Times New Roman"/>
      <w:sz w:val="24"/>
      <w:szCs w:val="24"/>
    </w:rPr>
  </w:style>
  <w:style w:type="paragraph" w:styleId="Footer">
    <w:name w:val="footer"/>
    <w:basedOn w:val="Normal"/>
    <w:link w:val="FooterChar"/>
    <w:uiPriority w:val="99"/>
    <w:rsid w:val="00B83B9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83B91"/>
    <w:rPr>
      <w:rFonts w:ascii="Times New Roman" w:eastAsia="Times New Roman" w:hAnsi="Times New Roman" w:cs="Times New Roman"/>
      <w:sz w:val="24"/>
      <w:szCs w:val="24"/>
      <w:lang w:val="x-none" w:eastAsia="x-none"/>
    </w:rPr>
  </w:style>
  <w:style w:type="character" w:customStyle="1" w:styleId="QuickFormat4">
    <w:name w:val="QuickFormat4"/>
    <w:rsid w:val="00B83B91"/>
    <w:rPr>
      <w:rFonts w:ascii="Arial" w:hAnsi="Arial"/>
      <w:b/>
      <w:color w:val="000000"/>
      <w:sz w:val="24"/>
    </w:rPr>
  </w:style>
  <w:style w:type="paragraph" w:styleId="Subtitle">
    <w:name w:val="Subtitle"/>
    <w:basedOn w:val="Normal"/>
    <w:next w:val="Normal"/>
    <w:link w:val="SubtitleChar"/>
    <w:uiPriority w:val="11"/>
    <w:qFormat/>
    <w:rsid w:val="00B83B91"/>
    <w:pPr>
      <w:spacing w:after="560"/>
      <w:jc w:val="center"/>
    </w:pPr>
    <w:rPr>
      <w:rFonts w:ascii="Cambria" w:hAnsi="Cambria"/>
      <w:caps/>
      <w:spacing w:val="20"/>
      <w:sz w:val="18"/>
      <w:szCs w:val="18"/>
      <w:lang w:val="x-none" w:eastAsia="x-none" w:bidi="en-US"/>
    </w:rPr>
  </w:style>
  <w:style w:type="character" w:customStyle="1" w:styleId="SubtitleChar">
    <w:name w:val="Subtitle Char"/>
    <w:basedOn w:val="DefaultParagraphFont"/>
    <w:link w:val="Subtitle"/>
    <w:uiPriority w:val="11"/>
    <w:rsid w:val="00B83B91"/>
    <w:rPr>
      <w:rFonts w:ascii="Cambria" w:eastAsia="Times New Roman" w:hAnsi="Cambria" w:cs="Times New Roman"/>
      <w:caps/>
      <w:spacing w:val="20"/>
      <w:sz w:val="18"/>
      <w:szCs w:val="18"/>
      <w:lang w:val="x-none" w:eastAsia="x-none" w:bidi="en-US"/>
    </w:rPr>
  </w:style>
  <w:style w:type="character" w:styleId="Strong">
    <w:name w:val="Strong"/>
    <w:uiPriority w:val="22"/>
    <w:qFormat/>
    <w:rsid w:val="00B83B91"/>
    <w:rPr>
      <w:b/>
      <w:bCs/>
      <w:color w:val="943634"/>
      <w:spacing w:val="5"/>
    </w:rPr>
  </w:style>
  <w:style w:type="character" w:styleId="Emphasis">
    <w:name w:val="Emphasis"/>
    <w:uiPriority w:val="20"/>
    <w:qFormat/>
    <w:rsid w:val="00B83B91"/>
    <w:rPr>
      <w:caps/>
      <w:spacing w:val="5"/>
      <w:sz w:val="20"/>
      <w:szCs w:val="20"/>
    </w:rPr>
  </w:style>
  <w:style w:type="paragraph" w:styleId="ListParagraph">
    <w:name w:val="List Paragraph"/>
    <w:basedOn w:val="Normal"/>
    <w:uiPriority w:val="34"/>
    <w:qFormat/>
    <w:rsid w:val="00B83B91"/>
    <w:pPr>
      <w:spacing w:after="200" w:line="252" w:lineRule="auto"/>
      <w:ind w:left="720"/>
      <w:contextualSpacing/>
    </w:pPr>
    <w:rPr>
      <w:rFonts w:ascii="Cambria" w:hAnsi="Cambria"/>
      <w:sz w:val="22"/>
      <w:szCs w:val="22"/>
      <w:lang w:bidi="en-US"/>
    </w:rPr>
  </w:style>
  <w:style w:type="character" w:styleId="SubtleEmphasis">
    <w:name w:val="Subtle Emphasis"/>
    <w:uiPriority w:val="19"/>
    <w:qFormat/>
    <w:rsid w:val="00B83B91"/>
    <w:rPr>
      <w:i/>
      <w:iCs/>
    </w:rPr>
  </w:style>
  <w:style w:type="character" w:styleId="IntenseEmphasis">
    <w:name w:val="Intense Emphasis"/>
    <w:uiPriority w:val="21"/>
    <w:qFormat/>
    <w:rsid w:val="00B83B91"/>
    <w:rPr>
      <w:i/>
      <w:iCs/>
      <w:caps/>
      <w:spacing w:val="10"/>
      <w:sz w:val="20"/>
      <w:szCs w:val="20"/>
    </w:rPr>
  </w:style>
  <w:style w:type="paragraph" w:customStyle="1" w:styleId="Default">
    <w:name w:val="Default"/>
    <w:rsid w:val="00B83B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97E2D"/>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297E2D"/>
    <w:rPr>
      <w:b/>
      <w:bCs/>
      <w:smallCaps/>
      <w:spacing w:val="5"/>
    </w:rPr>
  </w:style>
  <w:style w:type="character" w:customStyle="1" w:styleId="Heading2Char">
    <w:name w:val="Heading 2 Char"/>
    <w:basedOn w:val="DefaultParagraphFont"/>
    <w:link w:val="Heading2"/>
    <w:uiPriority w:val="9"/>
    <w:rsid w:val="002815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A328F"/>
    <w:rPr>
      <w:color w:val="0000FF" w:themeColor="hyperlink"/>
      <w:u w:val="single"/>
    </w:rPr>
  </w:style>
  <w:style w:type="character" w:styleId="UnresolvedMention">
    <w:name w:val="Unresolved Mention"/>
    <w:basedOn w:val="DefaultParagraphFont"/>
    <w:uiPriority w:val="99"/>
    <w:semiHidden/>
    <w:unhideWhenUsed/>
    <w:rsid w:val="007F6622"/>
    <w:rPr>
      <w:color w:val="605E5C"/>
      <w:shd w:val="clear" w:color="auto" w:fill="E1DFDD"/>
    </w:rPr>
  </w:style>
  <w:style w:type="character" w:styleId="FollowedHyperlink">
    <w:name w:val="FollowedHyperlink"/>
    <w:basedOn w:val="DefaultParagraphFont"/>
    <w:uiPriority w:val="99"/>
    <w:semiHidden/>
    <w:unhideWhenUsed/>
    <w:rsid w:val="00BC7E20"/>
    <w:rPr>
      <w:color w:val="800080" w:themeColor="followedHyperlink"/>
      <w:u w:val="single"/>
    </w:rPr>
  </w:style>
  <w:style w:type="paragraph" w:styleId="BalloonText">
    <w:name w:val="Balloon Text"/>
    <w:basedOn w:val="Normal"/>
    <w:link w:val="BalloonTextChar"/>
    <w:uiPriority w:val="99"/>
    <w:semiHidden/>
    <w:unhideWhenUsed/>
    <w:rsid w:val="00C2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4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D3DEF"/>
    <w:rPr>
      <w:sz w:val="16"/>
      <w:szCs w:val="16"/>
    </w:rPr>
  </w:style>
  <w:style w:type="paragraph" w:styleId="CommentText">
    <w:name w:val="annotation text"/>
    <w:basedOn w:val="Normal"/>
    <w:link w:val="CommentTextChar"/>
    <w:uiPriority w:val="99"/>
    <w:unhideWhenUsed/>
    <w:rsid w:val="008D3DEF"/>
    <w:rPr>
      <w:sz w:val="20"/>
      <w:szCs w:val="20"/>
    </w:rPr>
  </w:style>
  <w:style w:type="character" w:customStyle="1" w:styleId="CommentTextChar">
    <w:name w:val="Comment Text Char"/>
    <w:basedOn w:val="DefaultParagraphFont"/>
    <w:link w:val="CommentText"/>
    <w:uiPriority w:val="99"/>
    <w:rsid w:val="008D3D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DEF"/>
    <w:rPr>
      <w:b/>
      <w:bCs/>
    </w:rPr>
  </w:style>
  <w:style w:type="character" w:customStyle="1" w:styleId="CommentSubjectChar">
    <w:name w:val="Comment Subject Char"/>
    <w:basedOn w:val="CommentTextChar"/>
    <w:link w:val="CommentSubject"/>
    <w:uiPriority w:val="99"/>
    <w:semiHidden/>
    <w:rsid w:val="008D3DEF"/>
    <w:rPr>
      <w:rFonts w:ascii="Times New Roman" w:eastAsia="Times New Roman" w:hAnsi="Times New Roman" w:cs="Times New Roman"/>
      <w:b/>
      <w:bCs/>
      <w:sz w:val="20"/>
      <w:szCs w:val="20"/>
    </w:rPr>
  </w:style>
  <w:style w:type="paragraph" w:styleId="Revision">
    <w:name w:val="Revision"/>
    <w:hidden/>
    <w:uiPriority w:val="99"/>
    <w:semiHidden/>
    <w:rsid w:val="00905FE2"/>
    <w:pPr>
      <w:spacing w:after="0"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0341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2216">
      <w:bodyDiv w:val="1"/>
      <w:marLeft w:val="0"/>
      <w:marRight w:val="0"/>
      <w:marTop w:val="0"/>
      <w:marBottom w:val="0"/>
      <w:divBdr>
        <w:top w:val="none" w:sz="0" w:space="0" w:color="auto"/>
        <w:left w:val="none" w:sz="0" w:space="0" w:color="auto"/>
        <w:bottom w:val="none" w:sz="0" w:space="0" w:color="auto"/>
        <w:right w:val="none" w:sz="0" w:space="0" w:color="auto"/>
      </w:divBdr>
    </w:div>
    <w:div w:id="20262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cf.vermont.gov/my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2022-07-13T15:52:00Z</dcterms:created>
  <dcterms:modified xsi:type="dcterms:W3CDTF">2022-07-13T15:52:00Z</dcterms:modified>
</cp:coreProperties>
</file>