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6CCB" w14:textId="77777777" w:rsidR="000F7F54" w:rsidRDefault="000F7F54" w:rsidP="000F7F54">
      <w:r>
        <w:tab/>
      </w:r>
    </w:p>
    <w:p w14:paraId="54EBA733" w14:textId="3D10C15C" w:rsidR="00F90A87" w:rsidRDefault="002C4C7B" w:rsidP="004062C7">
      <w:pPr>
        <w:pStyle w:val="Title"/>
      </w:pPr>
      <w:r>
        <w:t xml:space="preserve">Exhibit </w:t>
      </w:r>
      <w:r w:rsidR="0026564F">
        <w:t xml:space="preserve">A </w:t>
      </w:r>
      <w:r w:rsidR="0090073D">
        <w:t>–</w:t>
      </w:r>
      <w:r w:rsidR="0026564F">
        <w:t xml:space="preserve"> </w:t>
      </w:r>
      <w:r w:rsidR="00C75A7E">
        <w:t>3</w:t>
      </w:r>
      <w:r w:rsidR="00810EA3">
        <w:t>: Site Information and Enrollment Data</w:t>
      </w:r>
    </w:p>
    <w:p w14:paraId="10893B22" w14:textId="7D1ACA9B" w:rsidR="0090073D" w:rsidRDefault="0090073D" w:rsidP="0090073D">
      <w:pPr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[</w:t>
      </w:r>
      <w:r w:rsidRPr="00A1676A">
        <w:rPr>
          <w:rFonts w:cs="Times New Roman"/>
          <w:b/>
          <w:color w:val="FF0000"/>
          <w:sz w:val="24"/>
          <w:szCs w:val="24"/>
        </w:rPr>
        <w:t>SFA to complete</w:t>
      </w:r>
      <w:r>
        <w:rPr>
          <w:rFonts w:cs="Times New Roman"/>
          <w:b/>
          <w:color w:val="FF0000"/>
          <w:sz w:val="24"/>
          <w:szCs w:val="24"/>
        </w:rPr>
        <w:t xml:space="preserve"> </w:t>
      </w:r>
      <w:r w:rsidRPr="00A1676A">
        <w:rPr>
          <w:rFonts w:cs="Times New Roman"/>
          <w:b/>
          <w:color w:val="FF0000"/>
          <w:sz w:val="24"/>
          <w:szCs w:val="24"/>
        </w:rPr>
        <w:t>based on prior full school year’s data</w:t>
      </w:r>
      <w:r>
        <w:rPr>
          <w:rFonts w:cs="Times New Roman"/>
          <w:b/>
          <w:color w:val="FF0000"/>
          <w:sz w:val="24"/>
          <w:szCs w:val="24"/>
        </w:rPr>
        <w:t>]</w:t>
      </w:r>
    </w:p>
    <w:p w14:paraId="7A7F5733" w14:textId="77777777" w:rsidR="0090073D" w:rsidRPr="0090073D" w:rsidRDefault="0090073D" w:rsidP="0090073D"/>
    <w:p w14:paraId="3891A336" w14:textId="77777777" w:rsidR="002C4C7B" w:rsidRPr="002C4C7B" w:rsidRDefault="002C4C7B" w:rsidP="002C4C7B">
      <w:pPr>
        <w:rPr>
          <w:rFonts w:cs="Times New Roman"/>
          <w:b/>
          <w:sz w:val="24"/>
          <w:szCs w:val="24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xhibit 1-A SFA Site Building Listing General Data"/>
      </w:tblPr>
      <w:tblGrid>
        <w:gridCol w:w="962"/>
        <w:gridCol w:w="961"/>
        <w:gridCol w:w="960"/>
        <w:gridCol w:w="1271"/>
        <w:gridCol w:w="901"/>
        <w:gridCol w:w="896"/>
        <w:gridCol w:w="1048"/>
        <w:gridCol w:w="962"/>
        <w:gridCol w:w="787"/>
        <w:gridCol w:w="1170"/>
        <w:gridCol w:w="850"/>
        <w:gridCol w:w="962"/>
        <w:gridCol w:w="962"/>
        <w:gridCol w:w="962"/>
        <w:gridCol w:w="962"/>
      </w:tblGrid>
      <w:tr w:rsidR="00104C93" w:rsidRPr="00104C93" w14:paraId="3BD71655" w14:textId="77777777" w:rsidTr="00104C93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14CF2A63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A99C96A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0E337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Grade Levels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0A98A8C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Enrollment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14:paraId="33350755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F&amp;R%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4672611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42C1A04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Reduced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3AEEDC00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Paid</w:t>
            </w:r>
          </w:p>
        </w:tc>
        <w:tc>
          <w:tcPr>
            <w:tcW w:w="787" w:type="dxa"/>
          </w:tcPr>
          <w:p w14:paraId="06C22D7F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14:paraId="183F5766" w14:textId="348C55BE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CEP</w:t>
            </w:r>
          </w:p>
        </w:tc>
        <w:tc>
          <w:tcPr>
            <w:tcW w:w="1170" w:type="dxa"/>
          </w:tcPr>
          <w:p w14:paraId="006EA70C" w14:textId="3EAD4510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Provision 2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14:paraId="1A88A952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NSLP/SBP</w:t>
            </w:r>
          </w:p>
        </w:tc>
        <w:tc>
          <w:tcPr>
            <w:tcW w:w="962" w:type="dxa"/>
            <w:shd w:val="clear" w:color="auto" w:fill="DBE5F1" w:themeFill="accent1" w:themeFillTint="33"/>
            <w:noWrap/>
            <w:vAlign w:val="bottom"/>
            <w:hideMark/>
          </w:tcPr>
          <w:p w14:paraId="07D47500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FFVP</w:t>
            </w:r>
          </w:p>
        </w:tc>
        <w:tc>
          <w:tcPr>
            <w:tcW w:w="962" w:type="dxa"/>
            <w:shd w:val="clear" w:color="auto" w:fill="DBE5F1" w:themeFill="accent1" w:themeFillTint="33"/>
            <w:noWrap/>
            <w:vAlign w:val="bottom"/>
            <w:hideMark/>
          </w:tcPr>
          <w:p w14:paraId="7C993C0A" w14:textId="65FB7D8A" w:rsidR="00C75A7E" w:rsidRPr="00490643" w:rsidRDefault="00490643" w:rsidP="00C75A7E">
            <w:pPr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490643">
              <w:rPr>
                <w:bCs w:val="0"/>
                <w:color w:val="000000"/>
                <w:sz w:val="16"/>
                <w:szCs w:val="16"/>
              </w:rPr>
              <w:t>After School</w:t>
            </w:r>
            <w:r w:rsidR="00C75A7E" w:rsidRPr="00490643">
              <w:rPr>
                <w:bCs w:val="0"/>
                <w:color w:val="000000"/>
                <w:sz w:val="16"/>
                <w:szCs w:val="16"/>
              </w:rPr>
              <w:t xml:space="preserve"> Snack</w:t>
            </w:r>
            <w:r w:rsidRPr="00490643">
              <w:rPr>
                <w:bCs w:val="0"/>
                <w:color w:val="000000"/>
                <w:sz w:val="16"/>
                <w:szCs w:val="16"/>
              </w:rPr>
              <w:t xml:space="preserve"> Service</w:t>
            </w:r>
          </w:p>
        </w:tc>
        <w:tc>
          <w:tcPr>
            <w:tcW w:w="962" w:type="dxa"/>
            <w:shd w:val="clear" w:color="auto" w:fill="DBE5F1" w:themeFill="accent1" w:themeFillTint="33"/>
            <w:noWrap/>
            <w:vAlign w:val="bottom"/>
            <w:hideMark/>
          </w:tcPr>
          <w:p w14:paraId="1DA150EF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CACFP</w:t>
            </w:r>
          </w:p>
        </w:tc>
        <w:tc>
          <w:tcPr>
            <w:tcW w:w="962" w:type="dxa"/>
            <w:shd w:val="clear" w:color="auto" w:fill="DBE5F1" w:themeFill="accent1" w:themeFillTint="33"/>
            <w:noWrap/>
            <w:vAlign w:val="bottom"/>
            <w:hideMark/>
          </w:tcPr>
          <w:p w14:paraId="50AA99B2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SFSP</w:t>
            </w:r>
          </w:p>
        </w:tc>
      </w:tr>
      <w:tr w:rsidR="00104C93" w:rsidRPr="00104C93" w14:paraId="7EF265E5" w14:textId="77777777" w:rsidTr="00104C93">
        <w:trPr>
          <w:trHeight w:val="863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F88E0C3" w14:textId="6DC56EA5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1</w:t>
            </w:r>
          </w:p>
          <w:p w14:paraId="4A32A79A" w14:textId="5AC206CC" w:rsidR="00C75A7E" w:rsidRPr="00104C93" w:rsidRDefault="00B976AC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(School Name)</w:t>
            </w:r>
          </w:p>
          <w:p w14:paraId="0CEEE343" w14:textId="77777777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14:paraId="67BDBDD6" w14:textId="69CC5940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5289999" w14:textId="77777777" w:rsidR="00C75A7E" w:rsidRPr="00104C93" w:rsidRDefault="00C75A7E" w:rsidP="00ED3A4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98123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8FBED9C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14:paraId="23D767F8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9BC56F5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960C1E1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3FFABC84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87" w:type="dxa"/>
          </w:tcPr>
          <w:p w14:paraId="4A640F3F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78C2BE" w14:textId="3CE5791D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E48A35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0596DC2A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0788E09F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91DF16E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6F0A5D89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  <w:p w14:paraId="7CC3CF3E" w14:textId="02D6370B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</w:tr>
      <w:tr w:rsidR="00104C93" w:rsidRPr="00104C93" w14:paraId="57D31E9B" w14:textId="77777777" w:rsidTr="00104C93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6A8B5102" w14:textId="43914719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2</w:t>
            </w:r>
          </w:p>
          <w:p w14:paraId="3761680B" w14:textId="2EE13F4B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14:paraId="1245FD29" w14:textId="77777777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14:paraId="343C0372" w14:textId="212383FD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D5CECA0" w14:textId="77777777" w:rsidR="00C75A7E" w:rsidRPr="00104C93" w:rsidRDefault="00C75A7E" w:rsidP="00ED3A4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EA983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EE9FC4E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14:paraId="4180FD99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C8DB871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3E98312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0560FF9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87" w:type="dxa"/>
          </w:tcPr>
          <w:p w14:paraId="3B982675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BC8312C" w14:textId="7BA9C930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3D8FFB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EC95352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C8E4109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861E4B6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7DD58A7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  <w:p w14:paraId="5E90106D" w14:textId="7BB347FB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</w:tr>
      <w:tr w:rsidR="00104C93" w:rsidRPr="00104C93" w14:paraId="41167C0E" w14:textId="77777777" w:rsidTr="00104C93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4BCC7D6" w14:textId="77777777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3</w:t>
            </w:r>
          </w:p>
          <w:p w14:paraId="06191BAB" w14:textId="77777777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14:paraId="594A078F" w14:textId="220DCA5D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810DE55" w14:textId="77777777" w:rsidR="00C75A7E" w:rsidRPr="00104C93" w:rsidRDefault="00C75A7E" w:rsidP="00ED3A4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2E0D24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3BAE2A4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14:paraId="539568C5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5E13A70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C8BB19B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62955C3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87" w:type="dxa"/>
          </w:tcPr>
          <w:p w14:paraId="6DA40F20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5A6890" w14:textId="57081F42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E43285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467308A2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461F1368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31384D7B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3D99C6F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  <w:p w14:paraId="58013336" w14:textId="719ECADE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</w:tr>
      <w:tr w:rsidR="00104C93" w:rsidRPr="00104C93" w14:paraId="2050FDAB" w14:textId="77777777" w:rsidTr="00104C93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07F2275A" w14:textId="77777777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4</w:t>
            </w:r>
          </w:p>
          <w:p w14:paraId="2096D2CA" w14:textId="77777777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14:paraId="16A1EBF9" w14:textId="0C472659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CE65C7D" w14:textId="77777777" w:rsidR="00C75A7E" w:rsidRPr="00104C93" w:rsidRDefault="00C75A7E" w:rsidP="00ED3A4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77079F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D6C1AEE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14:paraId="4751F0D4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D90E316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A649650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6FE7544D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87" w:type="dxa"/>
          </w:tcPr>
          <w:p w14:paraId="77AB7F29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CEB597B" w14:textId="49E52AE5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0E9A3A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6F3FA91D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847BC16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3079040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A52014F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  <w:p w14:paraId="0435D5A0" w14:textId="7E533CD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</w:tr>
      <w:tr w:rsidR="00104C93" w:rsidRPr="00104C93" w14:paraId="5F0AB48E" w14:textId="77777777" w:rsidTr="00104C93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5ADA11E" w14:textId="77777777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5</w:t>
            </w:r>
          </w:p>
          <w:p w14:paraId="7B9B1AB9" w14:textId="77777777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14:paraId="5E2058D8" w14:textId="55215A89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9FD3A80" w14:textId="77777777" w:rsidR="00C75A7E" w:rsidRPr="00104C93" w:rsidRDefault="00C75A7E" w:rsidP="00ED3A4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BA06C9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5A30F08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14:paraId="6B8480B8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54AF260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7413D7E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CE0E4D6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87" w:type="dxa"/>
          </w:tcPr>
          <w:p w14:paraId="1A7429B3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CA88DE" w14:textId="093A3E49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784B47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1DECA3FC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1A5BAF13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4A582C0A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45B9625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  <w:p w14:paraId="339E680E" w14:textId="1709219F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</w:tr>
      <w:tr w:rsidR="00104C93" w:rsidRPr="00104C93" w14:paraId="443C0DED" w14:textId="77777777" w:rsidTr="00104C93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3A3A6870" w14:textId="77777777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6</w:t>
            </w:r>
          </w:p>
          <w:p w14:paraId="79966A0B" w14:textId="77777777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14:paraId="38BD92C3" w14:textId="085D2D10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BB42140" w14:textId="77777777" w:rsidR="00C75A7E" w:rsidRPr="00104C93" w:rsidRDefault="00C75A7E" w:rsidP="00ED3A4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C68FF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204C2D2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14:paraId="6BB2D75D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6FD0C43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4CC3B61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A0EFEA9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87" w:type="dxa"/>
          </w:tcPr>
          <w:p w14:paraId="75322186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4DBDBA" w14:textId="75706DD3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FE326B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37E10E0F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4FE53176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6A757CE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09045A2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  <w:p w14:paraId="7CE04ECD" w14:textId="589BEAEC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</w:tr>
    </w:tbl>
    <w:p w14:paraId="0F7F3155" w14:textId="51D808E8" w:rsidR="00F90A87" w:rsidRPr="005E64BB" w:rsidRDefault="00F90A87" w:rsidP="002C4C7B">
      <w:pPr>
        <w:pStyle w:val="Heading1"/>
        <w:rPr>
          <w:rFonts w:ascii="Palatino Linotype" w:hAnsi="Palatino Linotype"/>
          <w:sz w:val="18"/>
          <w:szCs w:val="18"/>
        </w:rPr>
      </w:pPr>
    </w:p>
    <w:sectPr w:rsidR="00F90A87" w:rsidRPr="005E64BB" w:rsidSect="00CD6967">
      <w:footerReference w:type="default" r:id="rId11"/>
      <w:headerReference w:type="first" r:id="rId12"/>
      <w:footerReference w:type="first" r:id="rId13"/>
      <w:pgSz w:w="15840" w:h="12240" w:orient="landscape"/>
      <w:pgMar w:top="1440" w:right="720" w:bottom="144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44F2" w14:textId="77777777" w:rsidR="00C86F51" w:rsidRDefault="00C86F51" w:rsidP="004062C7">
      <w:r>
        <w:separator/>
      </w:r>
    </w:p>
  </w:endnote>
  <w:endnote w:type="continuationSeparator" w:id="0">
    <w:p w14:paraId="22E39C82" w14:textId="77777777" w:rsidR="00C86F51" w:rsidRDefault="00C86F51" w:rsidP="004062C7">
      <w:r>
        <w:continuationSeparator/>
      </w:r>
    </w:p>
  </w:endnote>
  <w:endnote w:type="continuationNotice" w:id="1">
    <w:p w14:paraId="141748D1" w14:textId="77777777" w:rsidR="00C86F51" w:rsidRDefault="00C86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248"/>
      <w:gridCol w:w="1620"/>
      <w:gridCol w:w="3708"/>
    </w:tblGrid>
    <w:tr w:rsidR="005E64BB" w14:paraId="7D4B20A1" w14:textId="77777777" w:rsidTr="0026564F">
      <w:trPr>
        <w:cantSplit/>
        <w:trHeight w:val="633"/>
        <w:tblHeader/>
      </w:trPr>
      <w:tc>
        <w:tcPr>
          <w:tcW w:w="4248" w:type="dxa"/>
        </w:tcPr>
        <w:p w14:paraId="4D097A3C" w14:textId="7EA0C9A7" w:rsidR="005E64BB" w:rsidRPr="00937FFC" w:rsidRDefault="005E64BB" w:rsidP="00796D5F">
          <w:pPr>
            <w:rPr>
              <w:sz w:val="20"/>
            </w:rPr>
          </w:pPr>
          <w:r>
            <w:rPr>
              <w:sz w:val="20"/>
            </w:rPr>
            <w:t>AOE Basic Document</w:t>
          </w:r>
          <w:r w:rsidRPr="00937FFC">
            <w:rPr>
              <w:sz w:val="20"/>
            </w:rPr>
            <w:br/>
            <w:t xml:space="preserve">(Revised: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SAVEDATE  \@ "MMMM d, yyyy"  \* MERGEFORMAT </w:instrText>
          </w:r>
          <w:r>
            <w:rPr>
              <w:sz w:val="20"/>
            </w:rPr>
            <w:fldChar w:fldCharType="separate"/>
          </w:r>
          <w:r w:rsidR="00ED73C3">
            <w:rPr>
              <w:noProof/>
              <w:sz w:val="20"/>
            </w:rPr>
            <w:t>November 5, 2021</w:t>
          </w:r>
          <w:r>
            <w:rPr>
              <w:sz w:val="20"/>
            </w:rPr>
            <w:fldChar w:fldCharType="end"/>
          </w:r>
          <w:r w:rsidRPr="00937FFC">
            <w:rPr>
              <w:sz w:val="20"/>
            </w:rPr>
            <w:t>)</w:t>
          </w:r>
        </w:p>
      </w:tc>
      <w:tc>
        <w:tcPr>
          <w:tcW w:w="1620" w:type="dxa"/>
        </w:tcPr>
        <w:p w14:paraId="7FA32CA1" w14:textId="77777777" w:rsidR="005E64BB" w:rsidRPr="00937FFC" w:rsidRDefault="005E64BB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Pr="002B02C1">
            <w:rPr>
              <w:b/>
              <w:noProof/>
              <w:sz w:val="20"/>
            </w:rPr>
            <w:t>2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31F41EB7" w14:textId="77777777" w:rsidR="005E64BB" w:rsidRPr="00937FFC" w:rsidRDefault="005E64BB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720743F0" wp14:editId="1BC64BD8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2FABA3" w14:textId="77777777" w:rsidR="005E64BB" w:rsidRDefault="005E6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ACB2" w14:textId="77777777" w:rsidR="00506C91" w:rsidRDefault="00506C91" w:rsidP="00506C91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3976FD" wp14:editId="09813B8D">
          <wp:simplePos x="0" y="0"/>
          <wp:positionH relativeFrom="column">
            <wp:posOffset>8557260</wp:posOffset>
          </wp:positionH>
          <wp:positionV relativeFrom="paragraph">
            <wp:posOffset>-321945</wp:posOffset>
          </wp:positionV>
          <wp:extent cx="575945" cy="658495"/>
          <wp:effectExtent l="0" t="0" r="0" b="8255"/>
          <wp:wrapNone/>
          <wp:docPr id="133" name="Picture 133" title="State of Vermo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 title="State of Vermo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F62FC2" w14:textId="77777777" w:rsidR="00506C91" w:rsidRDefault="00506C91" w:rsidP="00506C91">
    <w:pPr>
      <w:tabs>
        <w:tab w:val="center" w:pos="4680"/>
        <w:tab w:val="right" w:pos="9360"/>
      </w:tabs>
      <w:jc w:val="right"/>
      <w:rPr>
        <w:rFonts w:asciiTheme="minorHAnsi" w:eastAsiaTheme="minorHAnsi" w:hAnsiTheme="minorHAnsi" w:cstheme="minorBidi"/>
      </w:rPr>
    </w:pPr>
  </w:p>
  <w:p w14:paraId="6193127F" w14:textId="77777777" w:rsidR="00506C91" w:rsidRPr="00C956B4" w:rsidRDefault="00506C91" w:rsidP="00506C91">
    <w:pPr>
      <w:tabs>
        <w:tab w:val="center" w:pos="4680"/>
        <w:tab w:val="right" w:pos="9360"/>
      </w:tabs>
      <w:rPr>
        <w:rFonts w:asciiTheme="minorHAnsi" w:eastAsiaTheme="minorHAnsi" w:hAnsiTheme="minorHAnsi" w:cstheme="minorBidi"/>
      </w:rPr>
    </w:pPr>
    <w:r>
      <w:rPr>
        <w:noProof/>
      </w:rPr>
      <mc:AlternateContent>
        <mc:Choice Requires="wps">
          <w:drawing>
            <wp:inline distT="0" distB="0" distL="0" distR="0" wp14:anchorId="1D96B418" wp14:editId="3987B54A">
              <wp:extent cx="9126523" cy="0"/>
              <wp:effectExtent l="0" t="0" r="0" b="0"/>
              <wp:docPr id="2" name="Straight Arrow Connector 2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26523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E34B51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alt="Title: Line Dividing Document" style="width:718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" strokeweight=".5pt">
              <w10:anchorlock/>
            </v:shape>
          </w:pict>
        </mc:Fallback>
      </mc:AlternateContent>
    </w:r>
  </w:p>
  <w:p w14:paraId="2772E42F" w14:textId="77777777" w:rsidR="003916AF" w:rsidRDefault="00391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ED7F" w14:textId="77777777" w:rsidR="00C86F51" w:rsidRDefault="00C86F51" w:rsidP="004062C7">
      <w:r>
        <w:separator/>
      </w:r>
    </w:p>
  </w:footnote>
  <w:footnote w:type="continuationSeparator" w:id="0">
    <w:p w14:paraId="6C15A663" w14:textId="77777777" w:rsidR="00C86F51" w:rsidRDefault="00C86F51" w:rsidP="004062C7">
      <w:r>
        <w:continuationSeparator/>
      </w:r>
    </w:p>
  </w:footnote>
  <w:footnote w:type="continuationNotice" w:id="1">
    <w:p w14:paraId="47C39FE7" w14:textId="77777777" w:rsidR="00C86F51" w:rsidRDefault="00C86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585" w:type="dxa"/>
      <w:jc w:val="center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"/>
      <w:tblDescription w:val="Header with the Agency of Education, Child Nutrition Programs logo and contact information. 1 National Life Drive, Davis 5, Montpelier, VT 05620-2501&#10;(p) 802-828-1626 | (f) 802-828-6433&#10;education.vermont.gov/student-support/nutrition"/>
    </w:tblPr>
    <w:tblGrid>
      <w:gridCol w:w="9005"/>
      <w:gridCol w:w="5580"/>
    </w:tblGrid>
    <w:tr w:rsidR="00104C93" w14:paraId="25CA299B" w14:textId="77777777" w:rsidTr="00104C93">
      <w:trPr>
        <w:jc w:val="center"/>
      </w:trPr>
      <w:tc>
        <w:tcPr>
          <w:tcW w:w="9005" w:type="dxa"/>
        </w:tcPr>
        <w:p w14:paraId="789FA05F" w14:textId="77777777" w:rsidR="00104C93" w:rsidRDefault="00104C93" w:rsidP="00104C93">
          <w:pPr>
            <w:pStyle w:val="AOE-Header"/>
            <w:jc w:val="left"/>
            <w:rPr>
              <w:sz w:val="20"/>
              <w:szCs w:val="20"/>
            </w:rPr>
          </w:pPr>
          <w:bookmarkStart w:id="0" w:name="_Hlk24543830"/>
          <w:bookmarkStart w:id="1" w:name="_Hlk24543831"/>
          <w:r>
            <w:drawing>
              <wp:inline distT="0" distB="0" distL="0" distR="0" wp14:anchorId="57AAF51A" wp14:editId="5489BF76">
                <wp:extent cx="1685925" cy="564515"/>
                <wp:effectExtent l="0" t="0" r="9525" b="6985"/>
                <wp:docPr id="132" name="Picture 132" descr="Vermont Agency of Education, Child Nutrition Logo 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1ED84809" w14:textId="77777777" w:rsidR="00104C93" w:rsidRDefault="00104C93" w:rsidP="00104C93">
          <w:pPr>
            <w:pStyle w:val="AOE-Header"/>
            <w:jc w:val="left"/>
            <w:rPr>
              <w:sz w:val="20"/>
              <w:szCs w:val="20"/>
            </w:rPr>
          </w:pPr>
          <w:bookmarkStart w:id="2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</w:t>
          </w:r>
          <w:r>
            <w:rPr>
              <w:sz w:val="20"/>
              <w:szCs w:val="20"/>
            </w:rPr>
            <w:t xml:space="preserve">626 </w:t>
          </w:r>
          <w:r w:rsidRPr="00147A67">
            <w:rPr>
              <w:sz w:val="20"/>
              <w:szCs w:val="20"/>
            </w:rPr>
            <w:t xml:space="preserve">| (f) </w:t>
          </w:r>
          <w:bookmarkEnd w:id="2"/>
          <w:r w:rsidRPr="000978C9">
            <w:rPr>
              <w:sz w:val="20"/>
              <w:szCs w:val="20"/>
            </w:rPr>
            <w:t>802-828-643</w:t>
          </w:r>
          <w:r>
            <w:rPr>
              <w:sz w:val="20"/>
              <w:szCs w:val="20"/>
            </w:rPr>
            <w:t>3</w:t>
          </w:r>
        </w:p>
        <w:p w14:paraId="6A504DEB" w14:textId="77777777" w:rsidR="00104C93" w:rsidRDefault="00104C93" w:rsidP="00104C93">
          <w:pPr>
            <w:pStyle w:val="AOE-Header"/>
            <w:jc w:val="left"/>
            <w:rPr>
              <w:sz w:val="20"/>
              <w:szCs w:val="20"/>
            </w:rPr>
          </w:pPr>
          <w:r w:rsidRPr="00DF7A10">
            <w:rPr>
              <w:sz w:val="20"/>
              <w:szCs w:val="20"/>
            </w:rPr>
            <w:t>education.vermont.gov</w:t>
          </w:r>
          <w:r>
            <w:rPr>
              <w:sz w:val="20"/>
              <w:szCs w:val="20"/>
            </w:rPr>
            <w:t>/student-support/nutrition</w:t>
          </w:r>
        </w:p>
      </w:tc>
    </w:tr>
    <w:bookmarkEnd w:id="0"/>
    <w:bookmarkEnd w:id="1"/>
  </w:tbl>
  <w:p w14:paraId="5F5211DC" w14:textId="76C5D0FE" w:rsidR="005E64BB" w:rsidRPr="00104C93" w:rsidRDefault="005E64BB" w:rsidP="00104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1210C"/>
    <w:multiLevelType w:val="hybridMultilevel"/>
    <w:tmpl w:val="A31ACC74"/>
    <w:lvl w:ilvl="0" w:tplc="09E29B6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17"/>
  </w:num>
  <w:num w:numId="5">
    <w:abstractNumId w:val="18"/>
  </w:num>
  <w:num w:numId="6">
    <w:abstractNumId w:val="4"/>
  </w:num>
  <w:num w:numId="7">
    <w:abstractNumId w:val="0"/>
  </w:num>
  <w:num w:numId="8">
    <w:abstractNumId w:val="12"/>
  </w:num>
  <w:num w:numId="9">
    <w:abstractNumId w:val="16"/>
  </w:num>
  <w:num w:numId="10">
    <w:abstractNumId w:val="23"/>
  </w:num>
  <w:num w:numId="11">
    <w:abstractNumId w:val="13"/>
  </w:num>
  <w:num w:numId="12">
    <w:abstractNumId w:val="6"/>
  </w:num>
  <w:num w:numId="13">
    <w:abstractNumId w:val="25"/>
  </w:num>
  <w:num w:numId="14">
    <w:abstractNumId w:val="7"/>
  </w:num>
  <w:num w:numId="15">
    <w:abstractNumId w:val="24"/>
  </w:num>
  <w:num w:numId="16">
    <w:abstractNumId w:val="3"/>
  </w:num>
  <w:num w:numId="17">
    <w:abstractNumId w:val="5"/>
  </w:num>
  <w:num w:numId="18">
    <w:abstractNumId w:val="14"/>
  </w:num>
  <w:num w:numId="19">
    <w:abstractNumId w:val="19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21"/>
  </w:num>
  <w:num w:numId="25">
    <w:abstractNumId w:val="1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2C4C7B"/>
    <w:rsid w:val="000321FC"/>
    <w:rsid w:val="00062DFA"/>
    <w:rsid w:val="00073B58"/>
    <w:rsid w:val="000F3A23"/>
    <w:rsid w:val="000F7F54"/>
    <w:rsid w:val="00102EA8"/>
    <w:rsid w:val="00104C93"/>
    <w:rsid w:val="00130020"/>
    <w:rsid w:val="00161F11"/>
    <w:rsid w:val="001645D6"/>
    <w:rsid w:val="001661A6"/>
    <w:rsid w:val="0017612B"/>
    <w:rsid w:val="001C1F88"/>
    <w:rsid w:val="001D07C0"/>
    <w:rsid w:val="001E7FBE"/>
    <w:rsid w:val="001F22D0"/>
    <w:rsid w:val="00217F09"/>
    <w:rsid w:val="00221659"/>
    <w:rsid w:val="002237E0"/>
    <w:rsid w:val="0024786D"/>
    <w:rsid w:val="00256309"/>
    <w:rsid w:val="0026564F"/>
    <w:rsid w:val="002A0C9D"/>
    <w:rsid w:val="002B02C1"/>
    <w:rsid w:val="002C4C7B"/>
    <w:rsid w:val="002D6A73"/>
    <w:rsid w:val="002E0106"/>
    <w:rsid w:val="002E3710"/>
    <w:rsid w:val="002E7E11"/>
    <w:rsid w:val="002F7E75"/>
    <w:rsid w:val="00314055"/>
    <w:rsid w:val="00326074"/>
    <w:rsid w:val="003274F5"/>
    <w:rsid w:val="003275FD"/>
    <w:rsid w:val="00334D48"/>
    <w:rsid w:val="00335D25"/>
    <w:rsid w:val="00340C04"/>
    <w:rsid w:val="003916AF"/>
    <w:rsid w:val="003937F3"/>
    <w:rsid w:val="003B7F81"/>
    <w:rsid w:val="003D0155"/>
    <w:rsid w:val="003D090F"/>
    <w:rsid w:val="003E6D96"/>
    <w:rsid w:val="004062C7"/>
    <w:rsid w:val="0042588D"/>
    <w:rsid w:val="00442899"/>
    <w:rsid w:val="00444A7A"/>
    <w:rsid w:val="00490247"/>
    <w:rsid w:val="00490643"/>
    <w:rsid w:val="004A7AD0"/>
    <w:rsid w:val="004B58EC"/>
    <w:rsid w:val="004B7F41"/>
    <w:rsid w:val="00500232"/>
    <w:rsid w:val="00506C91"/>
    <w:rsid w:val="005154E8"/>
    <w:rsid w:val="005464E9"/>
    <w:rsid w:val="0056727F"/>
    <w:rsid w:val="00575711"/>
    <w:rsid w:val="005A2F07"/>
    <w:rsid w:val="005D1A81"/>
    <w:rsid w:val="005D7389"/>
    <w:rsid w:val="005D7ABB"/>
    <w:rsid w:val="005E64BB"/>
    <w:rsid w:val="006062D9"/>
    <w:rsid w:val="00612FD2"/>
    <w:rsid w:val="00624163"/>
    <w:rsid w:val="00626212"/>
    <w:rsid w:val="0063049A"/>
    <w:rsid w:val="00635AFA"/>
    <w:rsid w:val="00651E8D"/>
    <w:rsid w:val="006533C7"/>
    <w:rsid w:val="006703F6"/>
    <w:rsid w:val="006C29AA"/>
    <w:rsid w:val="006E1175"/>
    <w:rsid w:val="006F698F"/>
    <w:rsid w:val="00700C44"/>
    <w:rsid w:val="00721DF9"/>
    <w:rsid w:val="00734368"/>
    <w:rsid w:val="00746838"/>
    <w:rsid w:val="00775ACD"/>
    <w:rsid w:val="007963EC"/>
    <w:rsid w:val="00796D5F"/>
    <w:rsid w:val="007D17B1"/>
    <w:rsid w:val="007D5E67"/>
    <w:rsid w:val="007E3BD6"/>
    <w:rsid w:val="00810EA3"/>
    <w:rsid w:val="0082162E"/>
    <w:rsid w:val="008647DD"/>
    <w:rsid w:val="00865A62"/>
    <w:rsid w:val="0087647A"/>
    <w:rsid w:val="008A115B"/>
    <w:rsid w:val="008A2BD1"/>
    <w:rsid w:val="008B5EF3"/>
    <w:rsid w:val="008C0833"/>
    <w:rsid w:val="008C332D"/>
    <w:rsid w:val="008F6F90"/>
    <w:rsid w:val="0090073D"/>
    <w:rsid w:val="0092656D"/>
    <w:rsid w:val="00932362"/>
    <w:rsid w:val="00937F53"/>
    <w:rsid w:val="00937FFC"/>
    <w:rsid w:val="0094350D"/>
    <w:rsid w:val="00961A6D"/>
    <w:rsid w:val="009A63A6"/>
    <w:rsid w:val="009C410C"/>
    <w:rsid w:val="009D24B2"/>
    <w:rsid w:val="009D4528"/>
    <w:rsid w:val="00A1547A"/>
    <w:rsid w:val="00A24AEB"/>
    <w:rsid w:val="00A25DF0"/>
    <w:rsid w:val="00A92164"/>
    <w:rsid w:val="00AA65C9"/>
    <w:rsid w:val="00AB6D29"/>
    <w:rsid w:val="00AD4B66"/>
    <w:rsid w:val="00AF0F37"/>
    <w:rsid w:val="00AF33BA"/>
    <w:rsid w:val="00AF602B"/>
    <w:rsid w:val="00B04C63"/>
    <w:rsid w:val="00B25D38"/>
    <w:rsid w:val="00B25DEC"/>
    <w:rsid w:val="00B535B1"/>
    <w:rsid w:val="00B6001B"/>
    <w:rsid w:val="00B76176"/>
    <w:rsid w:val="00B847CE"/>
    <w:rsid w:val="00B976AC"/>
    <w:rsid w:val="00BD7ABE"/>
    <w:rsid w:val="00BE43B0"/>
    <w:rsid w:val="00BE4D9E"/>
    <w:rsid w:val="00C712A7"/>
    <w:rsid w:val="00C75A7E"/>
    <w:rsid w:val="00C86F51"/>
    <w:rsid w:val="00CB29BB"/>
    <w:rsid w:val="00CC230C"/>
    <w:rsid w:val="00CD6967"/>
    <w:rsid w:val="00CD69E4"/>
    <w:rsid w:val="00D04EC2"/>
    <w:rsid w:val="00D064CA"/>
    <w:rsid w:val="00D22EA0"/>
    <w:rsid w:val="00D41020"/>
    <w:rsid w:val="00D60576"/>
    <w:rsid w:val="00D65661"/>
    <w:rsid w:val="00DC5E75"/>
    <w:rsid w:val="00DD33D9"/>
    <w:rsid w:val="00DE7FA2"/>
    <w:rsid w:val="00E2171D"/>
    <w:rsid w:val="00E51754"/>
    <w:rsid w:val="00E606BA"/>
    <w:rsid w:val="00E773E9"/>
    <w:rsid w:val="00E90EBE"/>
    <w:rsid w:val="00ED3A45"/>
    <w:rsid w:val="00ED3A89"/>
    <w:rsid w:val="00ED73C3"/>
    <w:rsid w:val="00F120F7"/>
    <w:rsid w:val="00F27BEB"/>
    <w:rsid w:val="00F60E1B"/>
    <w:rsid w:val="00F65CB1"/>
    <w:rsid w:val="00F661E5"/>
    <w:rsid w:val="00F769F0"/>
    <w:rsid w:val="00F76AD8"/>
    <w:rsid w:val="00F90A87"/>
    <w:rsid w:val="00FA084B"/>
    <w:rsid w:val="00FB3D15"/>
    <w:rsid w:val="00FC2B23"/>
    <w:rsid w:val="00FD7D4F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344000"/>
  <w15:docId w15:val="{BC031432-6EB5-40D4-AFFB-462C2B2F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4" ma:contentTypeDescription="Create a new document." ma:contentTypeScope="" ma:versionID="0e7cf9a6697d6acb8ba768802a90683b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9320845655f4d151e056e64593ca40c6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E6F397-B549-4F65-9DEC-6673D0475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2D87C-1B00-4E9A-BB1A-2A21FA3ABB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0CDA55-0247-4F03-8941-F07D4E8B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4D3B8F-A6DC-4F73-B764-775D053702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Information and Enrollment Data</vt:lpstr>
    </vt:vector>
  </TitlesOfParts>
  <Company>Vermont Agency of Education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Information and Enrollment Data</dc:title>
  <dc:subject/>
  <dc:creator>Vermont Agency of Education</dc:creator>
  <cp:keywords/>
  <cp:lastModifiedBy>Adams, Ailynne</cp:lastModifiedBy>
  <cp:revision>11</cp:revision>
  <cp:lastPrinted>2019-05-13T15:50:00Z</cp:lastPrinted>
  <dcterms:created xsi:type="dcterms:W3CDTF">2020-02-25T18:51:00Z</dcterms:created>
  <dcterms:modified xsi:type="dcterms:W3CDTF">2021-11-10T14:16:00Z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</Properties>
</file>